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rsidR="00B71C21">
        <w:rPr/>
        <w:t xml:space="preserve">Course Name: </w:t>
      </w:r>
    </w:p>
    <w:p w:rsidR="607515AD" w:rsidP="2B6672F7" w:rsidRDefault="607515AD" w14:paraId="639A0D01" w14:textId="4A7891DF">
      <w:pPr>
        <w:pStyle w:val="Normal"/>
        <w:suppressLineNumbers w:val="0"/>
        <w:bidi w:val="0"/>
        <w:spacing w:before="0" w:beforeAutospacing="off" w:after="160" w:afterAutospacing="off" w:line="278" w:lineRule="auto"/>
        <w:ind w:left="0" w:right="0"/>
        <w:jc w:val="left"/>
      </w:pPr>
      <w:r w:rsidR="607515AD">
        <w:rPr/>
        <w:t>American Government/Civics</w:t>
      </w:r>
    </w:p>
    <w:p w:rsidR="00B71C21" w:rsidP="0094117E" w:rsidRDefault="0094117E" w14:paraId="3341E9C0" w14:textId="20733FC1">
      <w:pPr>
        <w:pStyle w:val="Heading3"/>
      </w:pPr>
      <w:r>
        <w:br w:type="column"/>
      </w:r>
      <w:r w:rsidR="00B71C21">
        <w:rPr/>
        <w:t xml:space="preserve">Unit Title: </w:t>
      </w:r>
    </w:p>
    <w:p w:rsidR="5BC4CB7F" w:rsidP="2B6672F7" w:rsidRDefault="5BC4CB7F" w14:paraId="27E4DF0D" w14:textId="2FE9E8B8">
      <w:pPr>
        <w:pStyle w:val="Normal"/>
        <w:rPr>
          <w:rFonts w:ascii="Roboto" w:hAnsi="Roboto" w:eastAsia="Aptos"/>
          <w:b w:val="0"/>
          <w:bCs w:val="0"/>
          <w:i w:val="1"/>
          <w:iCs w:val="1"/>
          <w:strike w:val="0"/>
          <w:dstrike w:val="0"/>
          <w:noProof w:val="0"/>
          <w:color w:val="000000" w:themeColor="text1" w:themeTint="FF" w:themeShade="FF"/>
          <w:sz w:val="24"/>
          <w:szCs w:val="24"/>
          <w:u w:val="none"/>
          <w:lang w:val="en-US"/>
        </w:rPr>
      </w:pPr>
      <w:r w:rsidRPr="2B6672F7" w:rsidR="5BC4CB7F">
        <w:rPr>
          <w:rFonts w:ascii="Roboto" w:hAnsi="Roboto" w:eastAsia="Aptos"/>
          <w:b w:val="0"/>
          <w:bCs w:val="0"/>
          <w:i w:val="1"/>
          <w:iCs w:val="1"/>
          <w:strike w:val="0"/>
          <w:dstrike w:val="0"/>
          <w:noProof w:val="0"/>
          <w:color w:val="000000" w:themeColor="text1" w:themeTint="FF" w:themeShade="FF"/>
          <w:sz w:val="24"/>
          <w:szCs w:val="24"/>
          <w:u w:val="none"/>
          <w:lang w:val="en-US"/>
        </w:rPr>
        <w:t>Unit 3: The Executive Branch</w:t>
      </w:r>
    </w:p>
    <w:p w:rsidR="00B71C21" w:rsidP="0094117E" w:rsidRDefault="0094117E" w14:paraId="293C5E6B" w14:textId="06BCDC2F">
      <w:pPr>
        <w:pStyle w:val="Heading3"/>
      </w:pPr>
      <w:r>
        <w:br w:type="column"/>
      </w:r>
      <w:r w:rsidR="00B71C21">
        <w:rPr/>
        <w:t>MYP Year:</w:t>
      </w:r>
    </w:p>
    <w:p w:rsidR="2589E0B2" w:rsidP="2B6672F7" w:rsidRDefault="2589E0B2" w14:paraId="1BF7F6D1" w14:textId="027A67BE">
      <w:pPr>
        <w:pStyle w:val="Normal"/>
        <w:suppressLineNumbers w:val="0"/>
        <w:bidi w:val="0"/>
        <w:spacing w:before="0" w:beforeAutospacing="off" w:after="160" w:afterAutospacing="off" w:line="278" w:lineRule="auto"/>
        <w:ind w:left="0" w:right="0"/>
        <w:jc w:val="left"/>
      </w:pPr>
      <w:r w:rsidR="2589E0B2">
        <w:rPr/>
        <w:t>5</w:t>
      </w:r>
    </w:p>
    <w:p w:rsidR="00B451F1" w:rsidP="0094117E" w:rsidRDefault="0094117E" w14:paraId="1F4D3885" w14:textId="2E22047C">
      <w:pPr>
        <w:pStyle w:val="Heading3"/>
      </w:pPr>
      <w:r>
        <w:br w:type="column"/>
      </w:r>
      <w:r w:rsidR="00B71C21">
        <w:rPr/>
        <w:t>Unit Duration</w:t>
      </w:r>
      <w:r w:rsidR="00B451F1">
        <w:rPr/>
        <w:t>:</w:t>
      </w:r>
    </w:p>
    <w:p w:rsidR="2CE0FC3C" w:rsidP="2B6672F7" w:rsidRDefault="2CE0FC3C" w14:paraId="587E6565" w14:textId="7E4A742A">
      <w:pPr>
        <w:pStyle w:val="Normal"/>
        <w:suppressLineNumbers w:val="0"/>
        <w:bidi w:val="0"/>
        <w:spacing w:before="0" w:beforeAutospacing="off" w:after="160" w:afterAutospacing="off" w:line="278" w:lineRule="auto"/>
        <w:ind w:left="0" w:right="0"/>
        <w:jc w:val="left"/>
      </w:pPr>
      <w:r w:rsidR="2CE0FC3C">
        <w:rPr/>
        <w:t>12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rsidR="00296845">
        <w:rPr/>
        <w:t>Standards</w:t>
      </w:r>
    </w:p>
    <w:p w:rsidR="14409418" w:rsidP="2B6672F7" w:rsidRDefault="14409418" w14:paraId="15E98E92" w14:textId="18797EB4">
      <w:pPr>
        <w:rPr>
          <w:rFonts w:ascii="Roboto" w:hAnsi="Roboto" w:eastAsia="Aptos"/>
          <w:b w:val="1"/>
          <w:bCs w:val="1"/>
          <w:i w:val="0"/>
          <w:iCs w:val="0"/>
          <w:strike w:val="0"/>
          <w:dstrike w:val="0"/>
          <w:noProof w:val="0"/>
          <w:color w:val="000000" w:themeColor="text1" w:themeTint="FF" w:themeShade="FF"/>
          <w:sz w:val="24"/>
          <w:szCs w:val="24"/>
          <w:u w:val="none"/>
          <w:lang w:val="en-US"/>
        </w:rPr>
      </w:pPr>
      <w:r w:rsidRPr="2B6672F7" w:rsidR="14409418">
        <w:rPr>
          <w:rFonts w:ascii="Roboto" w:hAnsi="Roboto" w:eastAsia="Aptos"/>
          <w:b w:val="1"/>
          <w:bCs w:val="1"/>
          <w:i w:val="0"/>
          <w:iCs w:val="0"/>
          <w:strike w:val="0"/>
          <w:dstrike w:val="0"/>
          <w:noProof w:val="0"/>
          <w:color w:val="000000" w:themeColor="text1" w:themeTint="FF" w:themeShade="FF"/>
          <w:sz w:val="24"/>
          <w:szCs w:val="24"/>
          <w:u w:val="none"/>
          <w:lang w:val="en-US"/>
        </w:rPr>
        <w:t>SSCG9</w:t>
      </w:r>
      <w:r w:rsidRPr="2B6672F7" w:rsidR="14409418">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r w:rsidRPr="2B6672F7" w:rsidR="14409418">
        <w:rPr>
          <w:rFonts w:ascii="Roboto" w:hAnsi="Roboto" w:eastAsia="Aptos"/>
          <w:b w:val="1"/>
          <w:bCs w:val="1"/>
          <w:i w:val="0"/>
          <w:iCs w:val="0"/>
          <w:strike w:val="0"/>
          <w:dstrike w:val="0"/>
          <w:noProof w:val="0"/>
          <w:color w:val="000000" w:themeColor="text1" w:themeTint="FF" w:themeShade="FF"/>
          <w:sz w:val="24"/>
          <w:szCs w:val="24"/>
          <w:u w:val="none"/>
          <w:lang w:val="en-US"/>
        </w:rPr>
        <w:t>Explain the impeachment and removal process and its use for federal officials as defined in the U.S. Constitution.</w:t>
      </w:r>
    </w:p>
    <w:p w:rsidR="14409418" w:rsidP="2B6672F7" w:rsidRDefault="14409418" w14:paraId="4F459084" w14:textId="41A9D592">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14409418">
        <w:rPr>
          <w:rFonts w:ascii="Roboto" w:hAnsi="Roboto" w:eastAsia="Aptos"/>
          <w:b w:val="1"/>
          <w:bCs w:val="1"/>
          <w:i w:val="0"/>
          <w:iCs w:val="0"/>
          <w:strike w:val="0"/>
          <w:dstrike w:val="0"/>
          <w:noProof w:val="0"/>
          <w:color w:val="000000" w:themeColor="text1" w:themeTint="FF" w:themeShade="FF"/>
          <w:sz w:val="24"/>
          <w:szCs w:val="24"/>
          <w:u w:val="none"/>
          <w:lang w:val="en-US"/>
        </w:rPr>
        <w:t>SSCG10 Demonstrate knowledge of the executive branch of government.</w:t>
      </w:r>
      <w:r w:rsidRPr="2B6672F7" w:rsidR="14409418">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p>
    <w:p w:rsidR="14409418" w:rsidP="2B6672F7" w:rsidRDefault="14409418" w14:paraId="64A90431" w14:textId="56D33D51">
      <w:pPr>
        <w:pStyle w:val="ListParagraph"/>
        <w:numPr>
          <w:ilvl w:val="0"/>
          <w:numId w:val="3"/>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14409418">
        <w:rPr>
          <w:rFonts w:ascii="Roboto" w:hAnsi="Roboto" w:eastAsia="Aptos"/>
          <w:b w:val="0"/>
          <w:bCs w:val="0"/>
          <w:i w:val="0"/>
          <w:iCs w:val="0"/>
          <w:strike w:val="0"/>
          <w:dstrike w:val="0"/>
          <w:noProof w:val="0"/>
          <w:color w:val="000000" w:themeColor="text1" w:themeTint="FF" w:themeShade="FF"/>
          <w:sz w:val="24"/>
          <w:szCs w:val="24"/>
          <w:u w:val="none"/>
          <w:lang w:val="en-US"/>
        </w:rPr>
        <w:t>a. Cite the formal qualifications listed in the Constitution for President of the United States.</w:t>
      </w:r>
    </w:p>
    <w:p w:rsidR="14409418" w:rsidP="2B6672F7" w:rsidRDefault="14409418" w14:paraId="0BCF36F5" w14:textId="3E5D39D7">
      <w:pPr>
        <w:pStyle w:val="ListParagraph"/>
        <w:numPr>
          <w:ilvl w:val="0"/>
          <w:numId w:val="3"/>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14409418">
        <w:rPr>
          <w:rFonts w:ascii="Roboto" w:hAnsi="Roboto" w:eastAsia="Aptos"/>
          <w:b w:val="0"/>
          <w:bCs w:val="0"/>
          <w:i w:val="0"/>
          <w:iCs w:val="0"/>
          <w:strike w:val="0"/>
          <w:dstrike w:val="0"/>
          <w:noProof w:val="0"/>
          <w:color w:val="000000" w:themeColor="text1" w:themeTint="FF" w:themeShade="FF"/>
          <w:sz w:val="24"/>
          <w:szCs w:val="24"/>
          <w:u w:val="none"/>
          <w:lang w:val="en-US"/>
        </w:rPr>
        <w:t xml:space="preserve">b. Describe informal qualifications common to past presidents. </w:t>
      </w:r>
    </w:p>
    <w:p w:rsidR="14409418" w:rsidP="2B6672F7" w:rsidRDefault="14409418" w14:paraId="51FF1AC9" w14:textId="63B35733">
      <w:pPr>
        <w:pStyle w:val="ListParagraph"/>
        <w:numPr>
          <w:ilvl w:val="0"/>
          <w:numId w:val="3"/>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14409418">
        <w:rPr>
          <w:rFonts w:ascii="Roboto" w:hAnsi="Roboto" w:eastAsia="Aptos"/>
          <w:b w:val="0"/>
          <w:bCs w:val="0"/>
          <w:i w:val="0"/>
          <w:iCs w:val="0"/>
          <w:strike w:val="0"/>
          <w:dstrike w:val="0"/>
          <w:noProof w:val="0"/>
          <w:color w:val="000000" w:themeColor="text1" w:themeTint="FF" w:themeShade="FF"/>
          <w:sz w:val="24"/>
          <w:szCs w:val="24"/>
          <w:u w:val="none"/>
          <w:lang w:val="en-US"/>
        </w:rPr>
        <w:t xml:space="preserve">c. Identify terms of office and describe the line of succession (e.g., 20th, 22nd, and 25th amendments). </w:t>
      </w:r>
    </w:p>
    <w:p w:rsidR="14409418" w:rsidP="2B6672F7" w:rsidRDefault="14409418" w14:paraId="2B97201E" w14:textId="4A473A3C">
      <w:pPr>
        <w:pStyle w:val="ListParagraph"/>
        <w:numPr>
          <w:ilvl w:val="0"/>
          <w:numId w:val="3"/>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14409418">
        <w:rPr>
          <w:rFonts w:ascii="Roboto" w:hAnsi="Roboto" w:eastAsia="Aptos"/>
          <w:b w:val="0"/>
          <w:bCs w:val="0"/>
          <w:i w:val="0"/>
          <w:iCs w:val="0"/>
          <w:strike w:val="0"/>
          <w:dstrike w:val="0"/>
          <w:noProof w:val="0"/>
          <w:color w:val="000000" w:themeColor="text1" w:themeTint="FF" w:themeShade="FF"/>
          <w:sz w:val="24"/>
          <w:szCs w:val="24"/>
          <w:u w:val="none"/>
          <w:lang w:val="en-US"/>
        </w:rPr>
        <w:t xml:space="preserve">d. Analyze the role of the Electoral College in electing the President and the clarification provided in the 12th Amendment. </w:t>
      </w:r>
    </w:p>
    <w:p w:rsidR="14409418" w:rsidP="2B6672F7" w:rsidRDefault="14409418" w14:paraId="57FFE5D3" w14:textId="214C0659">
      <w:pPr>
        <w:pStyle w:val="ListParagraph"/>
        <w:numPr>
          <w:ilvl w:val="0"/>
          <w:numId w:val="3"/>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14409418">
        <w:rPr>
          <w:rFonts w:ascii="Roboto" w:hAnsi="Roboto" w:eastAsia="Aptos"/>
          <w:b w:val="0"/>
          <w:bCs w:val="0"/>
          <w:i w:val="0"/>
          <w:iCs w:val="0"/>
          <w:strike w:val="0"/>
          <w:dstrike w:val="0"/>
          <w:noProof w:val="0"/>
          <w:color w:val="000000" w:themeColor="text1" w:themeTint="FF" w:themeShade="FF"/>
          <w:sz w:val="24"/>
          <w:szCs w:val="24"/>
          <w:u w:val="none"/>
          <w:lang w:val="en-US"/>
        </w:rPr>
        <w:t xml:space="preserve">e. Distinguish between the roles of the President, including Commander in Chief of the Armed Forces, chief executive, chief agenda setter, chief of state, chief diplomat, and party leader. </w:t>
      </w:r>
    </w:p>
    <w:p w:rsidR="14409418" w:rsidP="2B6672F7" w:rsidRDefault="14409418" w14:paraId="2136BD9B" w14:textId="4AFCA5D8">
      <w:pPr>
        <w:rPr>
          <w:rFonts w:ascii="Roboto" w:hAnsi="Roboto" w:eastAsia="Aptos"/>
          <w:b w:val="1"/>
          <w:bCs w:val="1"/>
          <w:i w:val="0"/>
          <w:iCs w:val="0"/>
          <w:strike w:val="0"/>
          <w:dstrike w:val="0"/>
          <w:noProof w:val="0"/>
          <w:color w:val="000000" w:themeColor="text1" w:themeTint="FF" w:themeShade="FF"/>
          <w:sz w:val="24"/>
          <w:szCs w:val="24"/>
          <w:u w:val="none"/>
          <w:lang w:val="en-US"/>
        </w:rPr>
      </w:pPr>
      <w:r w:rsidRPr="2B6672F7" w:rsidR="14409418">
        <w:rPr>
          <w:rFonts w:ascii="Roboto" w:hAnsi="Roboto" w:eastAsia="Aptos"/>
          <w:b w:val="1"/>
          <w:bCs w:val="1"/>
          <w:i w:val="0"/>
          <w:iCs w:val="0"/>
          <w:strike w:val="0"/>
          <w:dstrike w:val="0"/>
          <w:noProof w:val="0"/>
          <w:color w:val="000000" w:themeColor="text1" w:themeTint="FF" w:themeShade="FF"/>
          <w:sz w:val="24"/>
          <w:szCs w:val="24"/>
          <w:u w:val="none"/>
          <w:lang w:val="en-US"/>
        </w:rPr>
        <w:t xml:space="preserve">SSCG11 Explain the functions of the departments and agencies of the federal bureaucracy. </w:t>
      </w:r>
    </w:p>
    <w:p w:rsidR="14409418" w:rsidP="2B6672F7" w:rsidRDefault="14409418" w14:paraId="35093DB8" w14:textId="1DCA70FA">
      <w:pPr>
        <w:pStyle w:val="ListParagraph"/>
        <w:numPr>
          <w:ilvl w:val="0"/>
          <w:numId w:val="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14409418">
        <w:rPr>
          <w:rFonts w:ascii="Roboto" w:hAnsi="Roboto" w:eastAsia="Aptos"/>
          <w:b w:val="0"/>
          <w:bCs w:val="0"/>
          <w:i w:val="0"/>
          <w:iCs w:val="0"/>
          <w:strike w:val="0"/>
          <w:dstrike w:val="0"/>
          <w:noProof w:val="0"/>
          <w:color w:val="000000" w:themeColor="text1" w:themeTint="FF" w:themeShade="FF"/>
          <w:sz w:val="24"/>
          <w:szCs w:val="24"/>
          <w:u w:val="none"/>
          <w:lang w:val="en-US"/>
        </w:rPr>
        <w:t xml:space="preserve">a. Compare and contrast the organization and responsibilities of independent regulatory agencies, government corporations, and executive agencies. </w:t>
      </w:r>
    </w:p>
    <w:p w:rsidR="14409418" w:rsidP="2B6672F7" w:rsidRDefault="14409418" w14:paraId="7425252E" w14:textId="70061A22">
      <w:pPr>
        <w:pStyle w:val="ListParagraph"/>
        <w:numPr>
          <w:ilvl w:val="0"/>
          <w:numId w:val="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14409418">
        <w:rPr>
          <w:rFonts w:ascii="Roboto" w:hAnsi="Roboto" w:eastAsia="Aptos"/>
          <w:b w:val="0"/>
          <w:bCs w:val="0"/>
          <w:i w:val="0"/>
          <w:iCs w:val="0"/>
          <w:strike w:val="0"/>
          <w:dstrike w:val="0"/>
          <w:noProof w:val="0"/>
          <w:color w:val="000000" w:themeColor="text1" w:themeTint="FF" w:themeShade="FF"/>
          <w:sz w:val="24"/>
          <w:szCs w:val="24"/>
          <w:u w:val="none"/>
          <w:lang w:val="en-US"/>
        </w:rPr>
        <w:t xml:space="preserve">b. Explain the functions of the President’s Cabinet. </w:t>
      </w:r>
    </w:p>
    <w:p w:rsidR="14409418" w:rsidP="2B6672F7" w:rsidRDefault="14409418" w14:paraId="271CBA98" w14:textId="6D163357">
      <w:pPr>
        <w:rPr>
          <w:rFonts w:ascii="Roboto" w:hAnsi="Roboto" w:eastAsia="Aptos"/>
          <w:b w:val="1"/>
          <w:bCs w:val="1"/>
          <w:i w:val="0"/>
          <w:iCs w:val="0"/>
          <w:strike w:val="0"/>
          <w:dstrike w:val="0"/>
          <w:noProof w:val="0"/>
          <w:color w:val="000000" w:themeColor="text1" w:themeTint="FF" w:themeShade="FF"/>
          <w:sz w:val="24"/>
          <w:szCs w:val="24"/>
          <w:u w:val="none"/>
          <w:lang w:val="en-US"/>
        </w:rPr>
      </w:pPr>
      <w:r w:rsidRPr="2B6672F7" w:rsidR="14409418">
        <w:rPr>
          <w:rFonts w:ascii="Roboto" w:hAnsi="Roboto" w:eastAsia="Aptos"/>
          <w:b w:val="1"/>
          <w:bCs w:val="1"/>
          <w:i w:val="0"/>
          <w:iCs w:val="0"/>
          <w:strike w:val="0"/>
          <w:dstrike w:val="0"/>
          <w:noProof w:val="0"/>
          <w:color w:val="000000" w:themeColor="text1" w:themeTint="FF" w:themeShade="FF"/>
          <w:sz w:val="24"/>
          <w:szCs w:val="24"/>
          <w:u w:val="none"/>
          <w:lang w:val="en-US"/>
        </w:rPr>
        <w:t>SSCG12 Describe the tools used to carry out United States foreign policy, including diplomacy and treaties; economic, military, and humanitarian aid; and sanctions and military intervention.</w:t>
      </w:r>
    </w:p>
    <w:p w:rsidR="2B6672F7" w:rsidP="2B6672F7" w:rsidRDefault="2B6672F7" w14:paraId="7FE10FF4" w14:textId="02002123">
      <w:pPr>
        <w:rPr>
          <w:rFonts w:ascii="Roboto" w:hAnsi="Roboto" w:eastAsia="Aptos"/>
          <w:sz w:val="24"/>
          <w:szCs w:val="24"/>
        </w:rPr>
      </w:pPr>
    </w:p>
    <w:p w:rsidR="2B6672F7" w:rsidP="2B6672F7" w:rsidRDefault="2B6672F7" w14:paraId="09303F7A" w14:textId="2BC52827">
      <w:pPr>
        <w:pStyle w:val="Normal"/>
      </w:pPr>
    </w:p>
    <w:p w:rsidR="43EEC76E" w:rsidP="2B6672F7" w:rsidRDefault="43EEC76E" w14:paraId="55DE88BB">
      <w:pPr>
        <w:pStyle w:val="Heading3"/>
      </w:pPr>
      <w:r w:rsidR="43EEC76E">
        <w:rPr/>
        <w:t>Information Processing Skills</w:t>
      </w:r>
    </w:p>
    <w:p w:rsidR="037D0D3F" w:rsidP="2B6672F7" w:rsidRDefault="037D0D3F" w14:paraId="3A33D9F1" w14:textId="699BF713">
      <w:pPr>
        <w:pStyle w:val="ListParagraph"/>
        <w:numPr>
          <w:ilvl w:val="0"/>
          <w:numId w:val="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037D0D3F">
        <w:rPr>
          <w:rFonts w:ascii="Roboto" w:hAnsi="Roboto" w:eastAsia="Aptos"/>
          <w:b w:val="0"/>
          <w:bCs w:val="0"/>
          <w:i w:val="0"/>
          <w:iCs w:val="0"/>
          <w:strike w:val="0"/>
          <w:dstrike w:val="0"/>
          <w:noProof w:val="0"/>
          <w:color w:val="000000" w:themeColor="text1" w:themeTint="FF" w:themeShade="FF"/>
          <w:sz w:val="24"/>
          <w:szCs w:val="24"/>
          <w:u w:val="none"/>
          <w:lang w:val="en-US"/>
        </w:rPr>
        <w:t>1.compare similarities and differences</w:t>
      </w:r>
    </w:p>
    <w:p w:rsidR="037D0D3F" w:rsidP="2B6672F7" w:rsidRDefault="037D0D3F" w14:paraId="120DC147" w14:textId="55D84F7F">
      <w:pPr>
        <w:pStyle w:val="ListParagraph"/>
        <w:numPr>
          <w:ilvl w:val="0"/>
          <w:numId w:val="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037D0D3F">
        <w:rPr>
          <w:rFonts w:ascii="Roboto" w:hAnsi="Roboto" w:eastAsia="Aptos"/>
          <w:b w:val="0"/>
          <w:bCs w:val="0"/>
          <w:i w:val="0"/>
          <w:iCs w:val="0"/>
          <w:strike w:val="0"/>
          <w:dstrike w:val="0"/>
          <w:noProof w:val="0"/>
          <w:color w:val="000000" w:themeColor="text1" w:themeTint="FF" w:themeShade="FF"/>
          <w:sz w:val="24"/>
          <w:szCs w:val="24"/>
          <w:u w:val="none"/>
          <w:lang w:val="en-US"/>
        </w:rPr>
        <w:t xml:space="preserve">3.identify issues and/or problems and alternative solutions </w:t>
      </w:r>
    </w:p>
    <w:p w:rsidR="037D0D3F" w:rsidP="2B6672F7" w:rsidRDefault="037D0D3F" w14:paraId="5AEC8198" w14:textId="5B81A4DF">
      <w:pPr>
        <w:pStyle w:val="ListParagraph"/>
        <w:numPr>
          <w:ilvl w:val="0"/>
          <w:numId w:val="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037D0D3F">
        <w:rPr>
          <w:rFonts w:ascii="Roboto" w:hAnsi="Roboto" w:eastAsia="Aptos"/>
          <w:b w:val="0"/>
          <w:bCs w:val="0"/>
          <w:i w:val="0"/>
          <w:iCs w:val="0"/>
          <w:strike w:val="0"/>
          <w:dstrike w:val="0"/>
          <w:noProof w:val="0"/>
          <w:color w:val="000000" w:themeColor="text1" w:themeTint="FF" w:themeShade="FF"/>
          <w:sz w:val="24"/>
          <w:szCs w:val="24"/>
          <w:u w:val="none"/>
          <w:lang w:val="en-US"/>
        </w:rPr>
        <w:t>4. distinguish between fact and opinion</w:t>
      </w:r>
    </w:p>
    <w:p w:rsidR="037D0D3F" w:rsidP="2B6672F7" w:rsidRDefault="037D0D3F" w14:paraId="570592E0" w14:textId="022E9B73">
      <w:pPr>
        <w:pStyle w:val="ListParagraph"/>
        <w:numPr>
          <w:ilvl w:val="0"/>
          <w:numId w:val="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037D0D3F">
        <w:rPr>
          <w:rFonts w:ascii="Roboto" w:hAnsi="Roboto" w:eastAsia="Aptos"/>
          <w:b w:val="0"/>
          <w:bCs w:val="0"/>
          <w:i w:val="0"/>
          <w:iCs w:val="0"/>
          <w:strike w:val="0"/>
          <w:dstrike w:val="0"/>
          <w:noProof w:val="0"/>
          <w:color w:val="000000" w:themeColor="text1" w:themeTint="FF" w:themeShade="FF"/>
          <w:sz w:val="24"/>
          <w:szCs w:val="24"/>
          <w:u w:val="none"/>
          <w:lang w:val="en-US"/>
        </w:rPr>
        <w:t>5. identify main idea, detail, sequence of events, and cause and effect in a social studies context</w:t>
      </w:r>
    </w:p>
    <w:p w:rsidR="037D0D3F" w:rsidP="2B6672F7" w:rsidRDefault="037D0D3F" w14:paraId="2AF628B9" w14:textId="5A4D1C3D">
      <w:pPr>
        <w:pStyle w:val="ListParagraph"/>
        <w:numPr>
          <w:ilvl w:val="0"/>
          <w:numId w:val="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037D0D3F">
        <w:rPr>
          <w:rFonts w:ascii="Roboto" w:hAnsi="Roboto" w:eastAsia="Aptos"/>
          <w:b w:val="0"/>
          <w:bCs w:val="0"/>
          <w:i w:val="0"/>
          <w:iCs w:val="0"/>
          <w:strike w:val="0"/>
          <w:dstrike w:val="0"/>
          <w:noProof w:val="0"/>
          <w:color w:val="000000" w:themeColor="text1" w:themeTint="FF" w:themeShade="FF"/>
          <w:sz w:val="24"/>
          <w:szCs w:val="24"/>
          <w:u w:val="none"/>
          <w:lang w:val="en-US"/>
        </w:rPr>
        <w:t>6. identify and use primary and secondary sources</w:t>
      </w:r>
    </w:p>
    <w:p w:rsidR="037D0D3F" w:rsidP="2B6672F7" w:rsidRDefault="037D0D3F" w14:paraId="64249A8A" w14:textId="46613097">
      <w:pPr>
        <w:pStyle w:val="ListParagraph"/>
        <w:numPr>
          <w:ilvl w:val="0"/>
          <w:numId w:val="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037D0D3F">
        <w:rPr>
          <w:rFonts w:ascii="Roboto" w:hAnsi="Roboto" w:eastAsia="Aptos"/>
          <w:b w:val="0"/>
          <w:bCs w:val="0"/>
          <w:i w:val="0"/>
          <w:iCs w:val="0"/>
          <w:strike w:val="0"/>
          <w:dstrike w:val="0"/>
          <w:noProof w:val="0"/>
          <w:color w:val="000000" w:themeColor="text1" w:themeTint="FF" w:themeShade="FF"/>
          <w:sz w:val="24"/>
          <w:szCs w:val="24"/>
          <w:u w:val="none"/>
          <w:lang w:val="en-US"/>
        </w:rPr>
        <w:t>7. interpret timelines, charts, and tables</w:t>
      </w:r>
    </w:p>
    <w:p w:rsidR="037D0D3F" w:rsidP="2B6672F7" w:rsidRDefault="037D0D3F" w14:paraId="37D2B1EC" w14:textId="1414C0A1">
      <w:pPr>
        <w:pStyle w:val="ListParagraph"/>
        <w:numPr>
          <w:ilvl w:val="0"/>
          <w:numId w:val="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037D0D3F">
        <w:rPr>
          <w:rFonts w:ascii="Roboto" w:hAnsi="Roboto" w:eastAsia="Aptos"/>
          <w:b w:val="0"/>
          <w:bCs w:val="0"/>
          <w:i w:val="0"/>
          <w:iCs w:val="0"/>
          <w:strike w:val="0"/>
          <w:dstrike w:val="0"/>
          <w:noProof w:val="0"/>
          <w:color w:val="000000" w:themeColor="text1" w:themeTint="FF" w:themeShade="FF"/>
          <w:sz w:val="24"/>
          <w:szCs w:val="24"/>
          <w:u w:val="none"/>
          <w:lang w:val="en-US"/>
        </w:rPr>
        <w:t xml:space="preserve">11.draw conclusions and make generalizations </w:t>
      </w:r>
    </w:p>
    <w:p w:rsidR="037D0D3F" w:rsidP="2B6672F7" w:rsidRDefault="037D0D3F" w14:paraId="1843BFCA" w14:textId="2BC529B6">
      <w:pPr>
        <w:pStyle w:val="ListParagraph"/>
        <w:numPr>
          <w:ilvl w:val="0"/>
          <w:numId w:val="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037D0D3F">
        <w:rPr>
          <w:rFonts w:ascii="Roboto" w:hAnsi="Roboto" w:eastAsia="Aptos"/>
          <w:b w:val="0"/>
          <w:bCs w:val="0"/>
          <w:i w:val="0"/>
          <w:iCs w:val="0"/>
          <w:strike w:val="0"/>
          <w:dstrike w:val="0"/>
          <w:noProof w:val="0"/>
          <w:color w:val="000000" w:themeColor="text1" w:themeTint="FF" w:themeShade="FF"/>
          <w:sz w:val="24"/>
          <w:szCs w:val="24"/>
          <w:u w:val="none"/>
          <w:lang w:val="en-US"/>
        </w:rPr>
        <w:t xml:space="preserve">12.analyze graphs and diagrams </w:t>
      </w:r>
    </w:p>
    <w:p w:rsidR="037D0D3F" w:rsidP="2B6672F7" w:rsidRDefault="037D0D3F" w14:paraId="04DF3A33" w14:textId="25AF963D">
      <w:pPr>
        <w:pStyle w:val="ListParagraph"/>
        <w:numPr>
          <w:ilvl w:val="0"/>
          <w:numId w:val="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037D0D3F">
        <w:rPr>
          <w:rFonts w:ascii="Roboto" w:hAnsi="Roboto" w:eastAsia="Aptos"/>
          <w:b w:val="0"/>
          <w:bCs w:val="0"/>
          <w:i w:val="0"/>
          <w:iCs w:val="0"/>
          <w:strike w:val="0"/>
          <w:dstrike w:val="0"/>
          <w:noProof w:val="0"/>
          <w:color w:val="000000" w:themeColor="text1" w:themeTint="FF" w:themeShade="FF"/>
          <w:sz w:val="24"/>
          <w:szCs w:val="24"/>
          <w:u w:val="none"/>
          <w:lang w:val="en-US"/>
        </w:rPr>
        <w:t>17. interpret political cartoons</w:t>
      </w:r>
    </w:p>
    <w:p w:rsidR="43EEC76E" w:rsidP="2B6672F7" w:rsidRDefault="43EEC76E" w14:paraId="5B0B955F">
      <w:pPr>
        <w:pStyle w:val="Heading3"/>
      </w:pPr>
      <w:r w:rsidR="43EEC76E">
        <w:rPr/>
        <w:t>Map and Globe Skills</w:t>
      </w:r>
    </w:p>
    <w:p w:rsidR="14831BB4" w:rsidP="2B6672F7" w:rsidRDefault="14831BB4" w14:paraId="61C6DA42" w14:textId="16250085">
      <w:pPr>
        <w:pStyle w:val="ListParagraph"/>
        <w:numPr>
          <w:ilvl w:val="0"/>
          <w:numId w:val="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14831BB4">
        <w:rPr>
          <w:rFonts w:ascii="Roboto" w:hAnsi="Roboto" w:eastAsia="Aptos"/>
          <w:b w:val="0"/>
          <w:bCs w:val="0"/>
          <w:i w:val="0"/>
          <w:iCs w:val="0"/>
          <w:strike w:val="0"/>
          <w:dstrike w:val="0"/>
          <w:noProof w:val="0"/>
          <w:color w:val="000000" w:themeColor="text1" w:themeTint="FF" w:themeShade="FF"/>
          <w:sz w:val="24"/>
          <w:szCs w:val="24"/>
          <w:u w:val="none"/>
          <w:lang w:val="en-US"/>
        </w:rPr>
        <w:t xml:space="preserve">4. compare and contrast the categories of natural, cultural, and political features found on maps </w:t>
      </w:r>
    </w:p>
    <w:p w:rsidR="14831BB4" w:rsidP="2B6672F7" w:rsidRDefault="14831BB4" w14:paraId="4FC8C90C" w14:textId="6F32EE18">
      <w:pPr>
        <w:pStyle w:val="ListParagraph"/>
        <w:numPr>
          <w:ilvl w:val="0"/>
          <w:numId w:val="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14831BB4">
        <w:rPr>
          <w:rFonts w:ascii="Roboto" w:hAnsi="Roboto" w:eastAsia="Aptos"/>
          <w:b w:val="0"/>
          <w:bCs w:val="0"/>
          <w:i w:val="0"/>
          <w:iCs w:val="0"/>
          <w:strike w:val="0"/>
          <w:dstrike w:val="0"/>
          <w:noProof w:val="0"/>
          <w:color w:val="000000" w:themeColor="text1" w:themeTint="FF" w:themeShade="FF"/>
          <w:sz w:val="24"/>
          <w:szCs w:val="24"/>
          <w:u w:val="none"/>
          <w:lang w:val="en-US"/>
        </w:rPr>
        <w:t xml:space="preserve">7. use a map to explain impact of geography on historical and current events </w:t>
      </w:r>
    </w:p>
    <w:p w:rsidR="14831BB4" w:rsidP="2B6672F7" w:rsidRDefault="14831BB4" w14:paraId="7795B657" w14:textId="44D22B5A">
      <w:pPr>
        <w:pStyle w:val="ListParagraph"/>
        <w:numPr>
          <w:ilvl w:val="0"/>
          <w:numId w:val="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14831BB4">
        <w:rPr>
          <w:rFonts w:ascii="Roboto" w:hAnsi="Roboto" w:eastAsia="Aptos"/>
          <w:b w:val="0"/>
          <w:bCs w:val="0"/>
          <w:i w:val="0"/>
          <w:iCs w:val="0"/>
          <w:strike w:val="0"/>
          <w:dstrike w:val="0"/>
          <w:noProof w:val="0"/>
          <w:color w:val="000000" w:themeColor="text1" w:themeTint="FF" w:themeShade="FF"/>
          <w:sz w:val="24"/>
          <w:szCs w:val="24"/>
          <w:u w:val="none"/>
          <w:lang w:val="en-US"/>
        </w:rPr>
        <w:t xml:space="preserve">8. draw conclusions and make generalizations based on information from maps </w:t>
      </w:r>
    </w:p>
    <w:p w:rsidR="14831BB4" w:rsidP="2B6672F7" w:rsidRDefault="14831BB4" w14:paraId="374B3EE7" w14:textId="311F44CC">
      <w:pPr>
        <w:pStyle w:val="ListParagraph"/>
        <w:numPr>
          <w:ilvl w:val="0"/>
          <w:numId w:val="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14831BB4">
        <w:rPr>
          <w:rFonts w:ascii="Roboto" w:hAnsi="Roboto" w:eastAsia="Aptos"/>
          <w:b w:val="0"/>
          <w:bCs w:val="0"/>
          <w:i w:val="0"/>
          <w:iCs w:val="0"/>
          <w:strike w:val="0"/>
          <w:dstrike w:val="0"/>
          <w:noProof w:val="0"/>
          <w:color w:val="000000" w:themeColor="text1" w:themeTint="FF" w:themeShade="FF"/>
          <w:sz w:val="24"/>
          <w:szCs w:val="24"/>
          <w:u w:val="none"/>
          <w:lang w:val="en-US"/>
        </w:rPr>
        <w:t xml:space="preserve">10. compare maps of the same place at different points in time and from different perspectives to determine changes, identify </w:t>
      </w:r>
    </w:p>
    <w:p w:rsidR="14831BB4" w:rsidP="2B6672F7" w:rsidRDefault="14831BB4" w14:paraId="7871E05C" w14:textId="0602AFC0">
      <w:pPr>
        <w:pStyle w:val="ListParagraph"/>
        <w:numPr>
          <w:ilvl w:val="0"/>
          <w:numId w:val="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14831BB4">
        <w:rPr>
          <w:rFonts w:ascii="Roboto" w:hAnsi="Roboto" w:eastAsia="Aptos"/>
          <w:b w:val="0"/>
          <w:bCs w:val="0"/>
          <w:i w:val="0"/>
          <w:iCs w:val="0"/>
          <w:strike w:val="0"/>
          <w:dstrike w:val="0"/>
          <w:noProof w:val="0"/>
          <w:color w:val="000000" w:themeColor="text1" w:themeTint="FF" w:themeShade="FF"/>
          <w:sz w:val="24"/>
          <w:szCs w:val="24"/>
          <w:u w:val="none"/>
          <w:lang w:val="en-US"/>
        </w:rPr>
        <w:t xml:space="preserve">11.compare maps with data sets (charts, tables, graphs) and /or readings to draw conclusions and </w:t>
      </w:r>
      <w:r w:rsidRPr="2B6672F7" w:rsidR="14831BB4">
        <w:rPr>
          <w:rFonts w:ascii="Roboto" w:hAnsi="Roboto" w:eastAsia="Aptos"/>
          <w:b w:val="0"/>
          <w:bCs w:val="0"/>
          <w:i w:val="0"/>
          <w:iCs w:val="0"/>
          <w:strike w:val="0"/>
          <w:dstrike w:val="0"/>
          <w:noProof w:val="0"/>
          <w:color w:val="000000" w:themeColor="text1" w:themeTint="FF" w:themeShade="FF"/>
          <w:sz w:val="24"/>
          <w:szCs w:val="24"/>
          <w:u w:val="none"/>
          <w:lang w:val="en-US"/>
        </w:rPr>
        <w:t>make generalizations</w:t>
      </w:r>
    </w:p>
    <w:p w:rsidR="43EEC76E" w:rsidP="2B6672F7" w:rsidRDefault="43EEC76E" w14:paraId="525112D3" w14:textId="0739C103">
      <w:pPr>
        <w:pStyle w:val="Heading3"/>
      </w:pPr>
      <w:r w:rsidR="43EEC76E">
        <w:rPr/>
        <w:t>Social Studies Reading Standard</w:t>
      </w:r>
      <w:r w:rsidR="55CE7AC1">
        <w:rPr/>
        <w:t>s</w:t>
      </w:r>
    </w:p>
    <w:p w:rsidR="55CE7AC1" w:rsidP="2B6672F7" w:rsidRDefault="55CE7AC1" w14:paraId="71F137ED" w14:textId="64E0A158">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55CE7AC1">
        <w:rPr>
          <w:rFonts w:ascii="Roboto" w:hAnsi="Roboto" w:eastAsia="Aptos"/>
          <w:b w:val="1"/>
          <w:bCs w:val="1"/>
          <w:i w:val="0"/>
          <w:iCs w:val="0"/>
          <w:strike w:val="0"/>
          <w:dstrike w:val="0"/>
          <w:noProof w:val="0"/>
          <w:color w:val="000000" w:themeColor="text1" w:themeTint="FF" w:themeShade="FF"/>
          <w:sz w:val="24"/>
          <w:szCs w:val="24"/>
          <w:u w:val="none"/>
          <w:lang w:val="en-US"/>
        </w:rPr>
        <w:t>L9-10RHSS1:</w:t>
      </w:r>
      <w:r w:rsidRPr="2B6672F7" w:rsidR="55CE7AC1">
        <w:rPr>
          <w:rFonts w:ascii="Roboto" w:hAnsi="Roboto" w:eastAsia="Aptos"/>
          <w:b w:val="0"/>
          <w:bCs w:val="0"/>
          <w:i w:val="0"/>
          <w:iCs w:val="0"/>
          <w:strike w:val="0"/>
          <w:dstrike w:val="0"/>
          <w:noProof w:val="0"/>
          <w:color w:val="000000" w:themeColor="text1" w:themeTint="FF" w:themeShade="FF"/>
          <w:sz w:val="24"/>
          <w:szCs w:val="24"/>
          <w:u w:val="none"/>
          <w:lang w:val="en-US"/>
        </w:rPr>
        <w:t xml:space="preserve"> Cite specific textual evidence to support analysis of primary and secondary sources, attending to such features as the date and origin of the information.</w:t>
      </w:r>
    </w:p>
    <w:p w:rsidR="55CE7AC1" w:rsidP="2B6672F7" w:rsidRDefault="55CE7AC1" w14:paraId="556251F5" w14:textId="73D0952C">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55CE7AC1">
        <w:rPr>
          <w:rFonts w:ascii="Roboto" w:hAnsi="Roboto" w:eastAsia="Aptos"/>
          <w:b w:val="1"/>
          <w:bCs w:val="1"/>
          <w:i w:val="0"/>
          <w:iCs w:val="0"/>
          <w:strike w:val="0"/>
          <w:dstrike w:val="0"/>
          <w:noProof w:val="0"/>
          <w:color w:val="000000" w:themeColor="text1" w:themeTint="FF" w:themeShade="FF"/>
          <w:sz w:val="24"/>
          <w:szCs w:val="24"/>
          <w:u w:val="none"/>
          <w:lang w:val="en-US"/>
        </w:rPr>
        <w:t>L9-10RHSS2:</w:t>
      </w:r>
      <w:r w:rsidRPr="2B6672F7" w:rsidR="55CE7AC1">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r w:rsidRPr="2B6672F7" w:rsidR="55CE7AC1">
        <w:rPr>
          <w:rFonts w:ascii="Roboto" w:hAnsi="Roboto" w:eastAsia="Aptos"/>
          <w:b w:val="0"/>
          <w:bCs w:val="0"/>
          <w:i w:val="0"/>
          <w:iCs w:val="0"/>
          <w:strike w:val="0"/>
          <w:dstrike w:val="0"/>
          <w:noProof w:val="0"/>
          <w:color w:val="000000" w:themeColor="text1" w:themeTint="FF" w:themeShade="FF"/>
          <w:sz w:val="24"/>
          <w:szCs w:val="24"/>
          <w:u w:val="none"/>
          <w:lang w:val="en-US"/>
        </w:rPr>
        <w:t>Determine</w:t>
      </w:r>
      <w:r w:rsidRPr="2B6672F7" w:rsidR="55CE7AC1">
        <w:rPr>
          <w:rFonts w:ascii="Roboto" w:hAnsi="Roboto" w:eastAsia="Aptos"/>
          <w:b w:val="0"/>
          <w:bCs w:val="0"/>
          <w:i w:val="0"/>
          <w:iCs w:val="0"/>
          <w:strike w:val="0"/>
          <w:dstrike w:val="0"/>
          <w:noProof w:val="0"/>
          <w:color w:val="000000" w:themeColor="text1" w:themeTint="FF" w:themeShade="FF"/>
          <w:sz w:val="24"/>
          <w:szCs w:val="24"/>
          <w:u w:val="none"/>
          <w:lang w:val="en-US"/>
        </w:rPr>
        <w:t xml:space="preserve"> the central ideas or information of a primary or secondary source; provide </w:t>
      </w:r>
      <w:r w:rsidRPr="2B6672F7" w:rsidR="55CE7AC1">
        <w:rPr>
          <w:rFonts w:ascii="Roboto" w:hAnsi="Roboto" w:eastAsia="Aptos"/>
          <w:b w:val="0"/>
          <w:bCs w:val="0"/>
          <w:i w:val="0"/>
          <w:iCs w:val="0"/>
          <w:strike w:val="0"/>
          <w:dstrike w:val="0"/>
          <w:noProof w:val="0"/>
          <w:color w:val="000000" w:themeColor="text1" w:themeTint="FF" w:themeShade="FF"/>
          <w:sz w:val="24"/>
          <w:szCs w:val="24"/>
          <w:u w:val="none"/>
          <w:lang w:val="en-US"/>
        </w:rPr>
        <w:t>an accurate</w:t>
      </w:r>
      <w:r w:rsidRPr="2B6672F7" w:rsidR="55CE7AC1">
        <w:rPr>
          <w:rFonts w:ascii="Roboto" w:hAnsi="Roboto" w:eastAsia="Aptos"/>
          <w:b w:val="0"/>
          <w:bCs w:val="0"/>
          <w:i w:val="0"/>
          <w:iCs w:val="0"/>
          <w:strike w:val="0"/>
          <w:dstrike w:val="0"/>
          <w:noProof w:val="0"/>
          <w:color w:val="000000" w:themeColor="text1" w:themeTint="FF" w:themeShade="FF"/>
          <w:sz w:val="24"/>
          <w:szCs w:val="24"/>
          <w:u w:val="none"/>
          <w:lang w:val="en-US"/>
        </w:rPr>
        <w:t xml:space="preserve"> summary of how key events or ideas develop over the course of the text.</w:t>
      </w:r>
    </w:p>
    <w:p w:rsidR="43EEC76E" w:rsidP="2B6672F7" w:rsidRDefault="43EEC76E" w14:paraId="794E8459" w14:textId="18AC4B96">
      <w:pPr>
        <w:pStyle w:val="Heading3"/>
      </w:pPr>
      <w:r w:rsidR="43EEC76E">
        <w:rPr/>
        <w:t>Social Studies Writing Standards</w:t>
      </w:r>
    </w:p>
    <w:p w:rsidR="5135EA53" w:rsidP="2B6672F7" w:rsidRDefault="5135EA53" w14:paraId="1158B271" w14:textId="13EEA926">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5135EA53">
        <w:rPr>
          <w:rFonts w:ascii="Roboto" w:hAnsi="Roboto" w:eastAsia="Aptos"/>
          <w:b w:val="1"/>
          <w:bCs w:val="1"/>
          <w:i w:val="0"/>
          <w:iCs w:val="0"/>
          <w:strike w:val="0"/>
          <w:dstrike w:val="0"/>
          <w:noProof w:val="0"/>
          <w:color w:val="000000" w:themeColor="text1" w:themeTint="FF" w:themeShade="FF"/>
          <w:sz w:val="24"/>
          <w:szCs w:val="24"/>
          <w:u w:val="none"/>
          <w:lang w:val="en-US"/>
        </w:rPr>
        <w:t>L9-10WHST1</w:t>
      </w:r>
      <w:r w:rsidRPr="2B6672F7" w:rsidR="5135EA53">
        <w:rPr>
          <w:rFonts w:ascii="Roboto" w:hAnsi="Roboto" w:eastAsia="Aptos"/>
          <w:b w:val="0"/>
          <w:bCs w:val="0"/>
          <w:i w:val="0"/>
          <w:iCs w:val="0"/>
          <w:strike w:val="0"/>
          <w:dstrike w:val="0"/>
          <w:noProof w:val="0"/>
          <w:color w:val="000000" w:themeColor="text1" w:themeTint="FF" w:themeShade="FF"/>
          <w:sz w:val="24"/>
          <w:szCs w:val="24"/>
          <w:u w:val="none"/>
          <w:lang w:val="en-US"/>
        </w:rPr>
        <w:t>: Write arguments focused on discipline-specific content</w:t>
      </w:r>
    </w:p>
    <w:p w:rsidR="5135EA53" w:rsidP="2B6672F7" w:rsidRDefault="5135EA53" w14:paraId="6AC1DA02" w14:textId="5807B1E0">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5135EA53">
        <w:rPr>
          <w:rFonts w:ascii="Roboto" w:hAnsi="Roboto" w:eastAsia="Aptos"/>
          <w:b w:val="1"/>
          <w:bCs w:val="1"/>
          <w:i w:val="0"/>
          <w:iCs w:val="0"/>
          <w:strike w:val="0"/>
          <w:dstrike w:val="0"/>
          <w:noProof w:val="0"/>
          <w:color w:val="000000" w:themeColor="text1" w:themeTint="FF" w:themeShade="FF"/>
          <w:sz w:val="24"/>
          <w:szCs w:val="24"/>
          <w:u w:val="none"/>
          <w:lang w:val="en-US"/>
        </w:rPr>
        <w:t>L9-10WHST2:</w:t>
      </w:r>
      <w:r w:rsidRPr="2B6672F7" w:rsidR="5135EA53">
        <w:rPr>
          <w:rFonts w:ascii="Roboto" w:hAnsi="Roboto" w:eastAsia="Aptos"/>
          <w:b w:val="0"/>
          <w:bCs w:val="0"/>
          <w:i w:val="0"/>
          <w:iCs w:val="0"/>
          <w:strike w:val="0"/>
          <w:dstrike w:val="0"/>
          <w:noProof w:val="0"/>
          <w:color w:val="000000" w:themeColor="text1" w:themeTint="FF" w:themeShade="FF"/>
          <w:sz w:val="24"/>
          <w:szCs w:val="24"/>
          <w:u w:val="none"/>
          <w:lang w:val="en-US"/>
        </w:rPr>
        <w:t xml:space="preserve"> Write informative/explanatory texts, including the narration of historical events, scientific procedures/ experiments, or technical processes.</w:t>
      </w:r>
    </w:p>
    <w:p w:rsidR="5135EA53" w:rsidP="2B6672F7" w:rsidRDefault="5135EA53" w14:paraId="73B425CF" w14:textId="773CB0AD">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5135EA53">
        <w:rPr>
          <w:rFonts w:ascii="Roboto" w:hAnsi="Roboto" w:eastAsia="Aptos"/>
          <w:b w:val="1"/>
          <w:bCs w:val="1"/>
          <w:i w:val="0"/>
          <w:iCs w:val="0"/>
          <w:strike w:val="0"/>
          <w:dstrike w:val="0"/>
          <w:noProof w:val="0"/>
          <w:color w:val="000000" w:themeColor="text1" w:themeTint="FF" w:themeShade="FF"/>
          <w:sz w:val="24"/>
          <w:szCs w:val="24"/>
          <w:u w:val="none"/>
          <w:lang w:val="en-US"/>
        </w:rPr>
        <w:t>L9-10WHST4:</w:t>
      </w:r>
      <w:r w:rsidRPr="2B6672F7" w:rsidR="5135EA53">
        <w:rPr>
          <w:rFonts w:ascii="Roboto" w:hAnsi="Roboto" w:eastAsia="Aptos"/>
          <w:b w:val="0"/>
          <w:bCs w:val="0"/>
          <w:i w:val="0"/>
          <w:iCs w:val="0"/>
          <w:strike w:val="0"/>
          <w:dstrike w:val="0"/>
          <w:noProof w:val="0"/>
          <w:color w:val="000000" w:themeColor="text1" w:themeTint="FF" w:themeShade="FF"/>
          <w:sz w:val="24"/>
          <w:szCs w:val="24"/>
          <w:u w:val="none"/>
          <w:lang w:val="en-US"/>
        </w:rPr>
        <w:t xml:space="preserve"> Produce clear and coherent writing in which the development, organization, and style are appropriate to task, purpose, and audience</w:t>
      </w:r>
    </w:p>
    <w:p w:rsidR="5135EA53" w:rsidP="2B6672F7" w:rsidRDefault="5135EA53" w14:paraId="6D46F7D6" w14:textId="78B51432">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5135EA53">
        <w:rPr>
          <w:rFonts w:ascii="Roboto" w:hAnsi="Roboto" w:eastAsia="Aptos"/>
          <w:b w:val="1"/>
          <w:bCs w:val="1"/>
          <w:i w:val="0"/>
          <w:iCs w:val="0"/>
          <w:strike w:val="0"/>
          <w:dstrike w:val="0"/>
          <w:noProof w:val="0"/>
          <w:color w:val="000000" w:themeColor="text1" w:themeTint="FF" w:themeShade="FF"/>
          <w:sz w:val="24"/>
          <w:szCs w:val="24"/>
          <w:u w:val="none"/>
          <w:lang w:val="en-US"/>
        </w:rPr>
        <w:t>L9-10WHST9:</w:t>
      </w:r>
      <w:r w:rsidRPr="2B6672F7" w:rsidR="5135EA53">
        <w:rPr>
          <w:rFonts w:ascii="Roboto" w:hAnsi="Roboto" w:eastAsia="Aptos"/>
          <w:b w:val="0"/>
          <w:bCs w:val="0"/>
          <w:i w:val="0"/>
          <w:iCs w:val="0"/>
          <w:strike w:val="0"/>
          <w:dstrike w:val="0"/>
          <w:noProof w:val="0"/>
          <w:color w:val="000000" w:themeColor="text1" w:themeTint="FF" w:themeShade="FF"/>
          <w:sz w:val="24"/>
          <w:szCs w:val="24"/>
          <w:u w:val="none"/>
          <w:lang w:val="en-US"/>
        </w:rPr>
        <w:t xml:space="preserve"> Draw evidence from informational texts to support analysis, reflection, and research.</w:t>
      </w:r>
    </w:p>
    <w:p w:rsidR="00B451F1" w:rsidP="00141BFB" w:rsidRDefault="00141BFB" w14:paraId="20C6707D" w14:textId="37ED71DD">
      <w:pPr>
        <w:pStyle w:val="Heading3"/>
      </w:pPr>
      <w:r w:rsidR="00141BFB">
        <w:rPr/>
        <w:t>Key Concepts</w:t>
      </w:r>
    </w:p>
    <w:p w:rsidR="6A9634B2" w:rsidP="2B6672F7" w:rsidRDefault="6A9634B2" w14:paraId="4356191F" w14:textId="7777B049">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6A9634B2">
        <w:rPr>
          <w:rFonts w:ascii="Roboto" w:hAnsi="Roboto" w:eastAsia="Aptos"/>
          <w:b w:val="1"/>
          <w:bCs w:val="1"/>
          <w:i w:val="0"/>
          <w:iCs w:val="0"/>
          <w:strike w:val="0"/>
          <w:dstrike w:val="0"/>
          <w:noProof w:val="0"/>
          <w:color w:val="000000" w:themeColor="text1" w:themeTint="FF" w:themeShade="FF"/>
          <w:sz w:val="24"/>
          <w:szCs w:val="24"/>
          <w:u w:val="none"/>
          <w:lang w:val="en-US"/>
        </w:rPr>
        <w:t>System</w:t>
      </w:r>
      <w:r w:rsidRPr="2B6672F7" w:rsidR="6A9634B2">
        <w:rPr>
          <w:rFonts w:ascii="Roboto" w:hAnsi="Roboto" w:eastAsia="Aptos"/>
          <w:b w:val="0"/>
          <w:bCs w:val="0"/>
          <w:i w:val="0"/>
          <w:iCs w:val="0"/>
          <w:strike w:val="0"/>
          <w:dstrike w:val="0"/>
          <w:noProof w:val="0"/>
          <w:color w:val="000000" w:themeColor="text1" w:themeTint="FF" w:themeShade="FF"/>
          <w:sz w:val="24"/>
          <w:szCs w:val="24"/>
          <w:u w:val="none"/>
          <w:lang w:val="en-US"/>
        </w:rPr>
        <w:t>s are sets of interacting or interdependent components. Systems provide structure and order in human, natural, and built environments. Systems can be static, dynamic, simple, or complex</w:t>
      </w:r>
    </w:p>
    <w:p w:rsidR="00141BFB" w:rsidP="00141BFB" w:rsidRDefault="00141BFB" w14:paraId="112CE792" w14:textId="2AF5E7FF">
      <w:pPr>
        <w:pStyle w:val="Heading3"/>
      </w:pPr>
      <w:r w:rsidR="00141BFB">
        <w:rPr/>
        <w:t>Related Concepts</w:t>
      </w:r>
    </w:p>
    <w:p w:rsidR="761E88ED" w:rsidP="2B6672F7" w:rsidRDefault="761E88ED" w14:paraId="6062C846" w14:textId="74A24B88">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761E88ED">
        <w:rPr>
          <w:rFonts w:ascii="Roboto" w:hAnsi="Roboto" w:eastAsia="Aptos"/>
          <w:b w:val="0"/>
          <w:bCs w:val="0"/>
          <w:i w:val="0"/>
          <w:iCs w:val="0"/>
          <w:strike w:val="0"/>
          <w:dstrike w:val="0"/>
          <w:noProof w:val="0"/>
          <w:color w:val="000000" w:themeColor="text1" w:themeTint="FF" w:themeShade="FF"/>
          <w:sz w:val="24"/>
          <w:szCs w:val="24"/>
          <w:u w:val="none"/>
          <w:lang w:val="en-US"/>
        </w:rPr>
        <w:t>Power</w:t>
      </w:r>
    </w:p>
    <w:p w:rsidR="761E88ED" w:rsidP="2B6672F7" w:rsidRDefault="761E88ED" w14:paraId="406EC7F5" w14:textId="064283E0">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761E88ED">
        <w:rPr>
          <w:rFonts w:ascii="Roboto" w:hAnsi="Roboto" w:eastAsia="Aptos"/>
          <w:b w:val="0"/>
          <w:bCs w:val="0"/>
          <w:i w:val="0"/>
          <w:iCs w:val="0"/>
          <w:strike w:val="0"/>
          <w:dstrike w:val="0"/>
          <w:noProof w:val="0"/>
          <w:color w:val="000000" w:themeColor="text1" w:themeTint="FF" w:themeShade="FF"/>
          <w:sz w:val="24"/>
          <w:szCs w:val="24"/>
          <w:u w:val="none"/>
          <w:lang w:val="en-US"/>
        </w:rPr>
        <w:t>Governance</w:t>
      </w:r>
    </w:p>
    <w:p w:rsidR="00141BFB" w:rsidP="51591F67" w:rsidRDefault="00141BFB" w14:paraId="304A6D43" w14:textId="65EB75A4">
      <w:pPr>
        <w:pStyle w:val="Heading3"/>
      </w:pPr>
      <w:r w:rsidR="00141BFB">
        <w:rPr/>
        <w:t>Global Context</w:t>
      </w:r>
    </w:p>
    <w:p w:rsidR="6BF5267C" w:rsidP="2B6672F7" w:rsidRDefault="6BF5267C" w14:paraId="66178FFD" w14:textId="441038D9">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6BF5267C">
        <w:rPr>
          <w:rFonts w:ascii="Roboto" w:hAnsi="Roboto" w:eastAsia="Aptos"/>
          <w:b w:val="1"/>
          <w:bCs w:val="1"/>
          <w:i w:val="0"/>
          <w:iCs w:val="0"/>
          <w:strike w:val="0"/>
          <w:dstrike w:val="0"/>
          <w:noProof w:val="0"/>
          <w:color w:val="000000" w:themeColor="text1" w:themeTint="FF" w:themeShade="FF"/>
          <w:sz w:val="24"/>
          <w:szCs w:val="24"/>
          <w:u w:val="none"/>
          <w:lang w:val="en-US"/>
        </w:rPr>
        <w:t>Identities and Relationships:</w:t>
      </w:r>
      <w:r w:rsidRPr="2B6672F7" w:rsidR="6BF5267C">
        <w:rPr>
          <w:rFonts w:ascii="Roboto" w:hAnsi="Roboto" w:eastAsia="Aptos"/>
          <w:b w:val="0"/>
          <w:bCs w:val="0"/>
          <w:i w:val="0"/>
          <w:iCs w:val="0"/>
          <w:strike w:val="0"/>
          <w:dstrike w:val="0"/>
          <w:noProof w:val="0"/>
          <w:color w:val="000000" w:themeColor="text1" w:themeTint="FF" w:themeShade="FF"/>
          <w:sz w:val="24"/>
          <w:szCs w:val="24"/>
          <w:u w:val="none"/>
          <w:lang w:val="en-US"/>
        </w:rPr>
        <w:t xml:space="preserve"> Students</w:t>
      </w:r>
      <w:r w:rsidRPr="2B6672F7" w:rsidR="6BF5267C">
        <w:rPr>
          <w:rFonts w:ascii="Roboto" w:hAnsi="Roboto" w:eastAsia="Aptos"/>
          <w:b w:val="0"/>
          <w:bCs w:val="0"/>
          <w:i w:val="0"/>
          <w:iCs w:val="0"/>
          <w:strike w:val="0"/>
          <w:dstrike w:val="0"/>
          <w:noProof w:val="0"/>
          <w:color w:val="000000" w:themeColor="text1" w:themeTint="FF" w:themeShade="FF"/>
          <w:sz w:val="24"/>
          <w:szCs w:val="24"/>
          <w:u w:val="none"/>
          <w:lang w:val="en-US"/>
        </w:rPr>
        <w:t xml:space="preserve"> will explore </w:t>
      </w:r>
      <w:r w:rsidRPr="2B6672F7" w:rsidR="6BF5267C">
        <w:rPr>
          <w:rFonts w:ascii="Roboto" w:hAnsi="Roboto" w:eastAsia="Aptos"/>
          <w:b w:val="0"/>
          <w:bCs w:val="0"/>
          <w:i w:val="0"/>
          <w:iCs w:val="0"/>
          <w:strike w:val="0"/>
          <w:dstrike w:val="0"/>
          <w:noProof w:val="0"/>
          <w:color w:val="000000" w:themeColor="text1" w:themeTint="FF" w:themeShade="FF"/>
          <w:sz w:val="24"/>
          <w:szCs w:val="24"/>
          <w:u w:val="none"/>
          <w:lang w:val="en-US"/>
        </w:rPr>
        <w:t>identity;</w:t>
      </w:r>
      <w:r w:rsidRPr="2B6672F7" w:rsidR="6BF5267C">
        <w:rPr>
          <w:rFonts w:ascii="Roboto" w:hAnsi="Roboto" w:eastAsia="Aptos"/>
          <w:b w:val="0"/>
          <w:bCs w:val="0"/>
          <w:i w:val="0"/>
          <w:iCs w:val="0"/>
          <w:strike w:val="0"/>
          <w:dstrike w:val="0"/>
          <w:noProof w:val="0"/>
          <w:color w:val="000000" w:themeColor="text1" w:themeTint="FF" w:themeShade="FF"/>
          <w:sz w:val="24"/>
          <w:szCs w:val="24"/>
          <w:u w:val="none"/>
          <w:lang w:val="en-US"/>
        </w:rPr>
        <w:t xml:space="preserve"> beliefs and </w:t>
      </w:r>
      <w:r w:rsidRPr="2B6672F7" w:rsidR="6BF5267C">
        <w:rPr>
          <w:rFonts w:ascii="Roboto" w:hAnsi="Roboto" w:eastAsia="Aptos"/>
          <w:b w:val="0"/>
          <w:bCs w:val="0"/>
          <w:i w:val="0"/>
          <w:iCs w:val="0"/>
          <w:strike w:val="0"/>
          <w:dstrike w:val="0"/>
          <w:noProof w:val="0"/>
          <w:color w:val="000000" w:themeColor="text1" w:themeTint="FF" w:themeShade="FF"/>
          <w:sz w:val="24"/>
          <w:szCs w:val="24"/>
          <w:u w:val="none"/>
          <w:lang w:val="en-US"/>
        </w:rPr>
        <w:t>values;</w:t>
      </w:r>
      <w:r w:rsidRPr="2B6672F7" w:rsidR="6BF5267C">
        <w:rPr>
          <w:rFonts w:ascii="Roboto" w:hAnsi="Roboto" w:eastAsia="Aptos"/>
          <w:b w:val="0"/>
          <w:bCs w:val="0"/>
          <w:i w:val="0"/>
          <w:iCs w:val="0"/>
          <w:strike w:val="0"/>
          <w:dstrike w:val="0"/>
          <w:noProof w:val="0"/>
          <w:color w:val="000000" w:themeColor="text1" w:themeTint="FF" w:themeShade="FF"/>
          <w:sz w:val="24"/>
          <w:szCs w:val="24"/>
          <w:u w:val="none"/>
          <w:lang w:val="en-US"/>
        </w:rPr>
        <w:t xml:space="preserve"> human </w:t>
      </w:r>
      <w:r w:rsidRPr="2B6672F7" w:rsidR="6BF5267C">
        <w:rPr>
          <w:rFonts w:ascii="Roboto" w:hAnsi="Roboto" w:eastAsia="Aptos"/>
          <w:b w:val="0"/>
          <w:bCs w:val="0"/>
          <w:i w:val="0"/>
          <w:iCs w:val="0"/>
          <w:strike w:val="0"/>
          <w:dstrike w:val="0"/>
          <w:noProof w:val="0"/>
          <w:color w:val="000000" w:themeColor="text1" w:themeTint="FF" w:themeShade="FF"/>
          <w:sz w:val="24"/>
          <w:szCs w:val="24"/>
          <w:u w:val="none"/>
          <w:lang w:val="en-US"/>
        </w:rPr>
        <w:t>relationships including</w:t>
      </w:r>
      <w:r w:rsidRPr="2B6672F7" w:rsidR="6BF5267C">
        <w:rPr>
          <w:rFonts w:ascii="Roboto" w:hAnsi="Roboto" w:eastAsia="Aptos"/>
          <w:b w:val="0"/>
          <w:bCs w:val="0"/>
          <w:i w:val="0"/>
          <w:iCs w:val="0"/>
          <w:strike w:val="0"/>
          <w:dstrike w:val="0"/>
          <w:noProof w:val="0"/>
          <w:color w:val="000000" w:themeColor="text1" w:themeTint="FF" w:themeShade="FF"/>
          <w:sz w:val="24"/>
          <w:szCs w:val="24"/>
          <w:u w:val="none"/>
          <w:lang w:val="en-US"/>
        </w:rPr>
        <w:t xml:space="preserve">, communities and </w:t>
      </w:r>
      <w:r w:rsidRPr="2B6672F7" w:rsidR="6BF5267C">
        <w:rPr>
          <w:rFonts w:ascii="Roboto" w:hAnsi="Roboto" w:eastAsia="Aptos"/>
          <w:b w:val="0"/>
          <w:bCs w:val="0"/>
          <w:i w:val="0"/>
          <w:iCs w:val="0"/>
          <w:strike w:val="0"/>
          <w:dstrike w:val="0"/>
          <w:noProof w:val="0"/>
          <w:color w:val="000000" w:themeColor="text1" w:themeTint="FF" w:themeShade="FF"/>
          <w:sz w:val="24"/>
          <w:szCs w:val="24"/>
          <w:u w:val="none"/>
          <w:lang w:val="en-US"/>
        </w:rPr>
        <w:t>cultures;</w:t>
      </w:r>
      <w:r w:rsidRPr="2B6672F7" w:rsidR="6BF5267C">
        <w:rPr>
          <w:rFonts w:ascii="Roboto" w:hAnsi="Roboto" w:eastAsia="Aptos"/>
          <w:b w:val="0"/>
          <w:bCs w:val="0"/>
          <w:i w:val="0"/>
          <w:iCs w:val="0"/>
          <w:strike w:val="0"/>
          <w:dstrike w:val="0"/>
          <w:noProof w:val="0"/>
          <w:color w:val="000000" w:themeColor="text1" w:themeTint="FF" w:themeShade="FF"/>
          <w:sz w:val="24"/>
          <w:szCs w:val="24"/>
          <w:u w:val="none"/>
          <w:lang w:val="en-US"/>
        </w:rPr>
        <w:t xml:space="preserve"> what it means to be human.</w:t>
      </w:r>
    </w:p>
    <w:p w:rsidR="09F11475" w:rsidP="70E4B70C" w:rsidRDefault="09F11475" w14:paraId="79A27364" w14:textId="43E6F6AE">
      <w:pPr>
        <w:pStyle w:val="Heading3"/>
      </w:pPr>
      <w:r w:rsidR="09F11475">
        <w:rPr/>
        <w:t>Statement of Inquiry</w:t>
      </w:r>
    </w:p>
    <w:p w:rsidR="798A4C80" w:rsidP="2B6672F7" w:rsidRDefault="798A4C80" w14:paraId="554C359B" w14:textId="779D90AF">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798A4C80">
        <w:rPr>
          <w:rFonts w:ascii="Roboto" w:hAnsi="Roboto" w:eastAsia="Aptos"/>
          <w:b w:val="0"/>
          <w:bCs w:val="0"/>
          <w:i w:val="0"/>
          <w:iCs w:val="0"/>
          <w:strike w:val="0"/>
          <w:dstrike w:val="0"/>
          <w:noProof w:val="0"/>
          <w:color w:val="000000" w:themeColor="text1" w:themeTint="FF" w:themeShade="FF"/>
          <w:sz w:val="24"/>
          <w:szCs w:val="24"/>
          <w:u w:val="none"/>
          <w:lang w:val="en-US"/>
        </w:rPr>
        <w:t>Systems in place that allow for power and governance affect society through intended and unintended consequences.</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rsidR="00141BFB">
        <w:rPr/>
        <w:t>Factual</w:t>
      </w:r>
    </w:p>
    <w:p w:rsidR="5CDFDD74" w:rsidP="2B6672F7" w:rsidRDefault="5CDFDD74" w14:paraId="58FA0189" w14:textId="62990CF4">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5CDFDD74">
        <w:rPr>
          <w:rFonts w:ascii="Roboto" w:hAnsi="Roboto" w:eastAsia="Aptos"/>
          <w:b w:val="0"/>
          <w:bCs w:val="0"/>
          <w:i w:val="0"/>
          <w:iCs w:val="0"/>
          <w:strike w:val="0"/>
          <w:dstrike w:val="0"/>
          <w:noProof w:val="0"/>
          <w:color w:val="000000" w:themeColor="text1" w:themeTint="FF" w:themeShade="FF"/>
          <w:sz w:val="24"/>
          <w:szCs w:val="24"/>
          <w:u w:val="none"/>
          <w:lang w:val="en-US"/>
        </w:rPr>
        <w:t xml:space="preserve">Who is the current president of the United States? </w:t>
      </w:r>
    </w:p>
    <w:p w:rsidR="3DA11E7A" w:rsidP="2B6672F7" w:rsidRDefault="3DA11E7A" w14:paraId="7585F215" w14:textId="7E326AA0">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3DA11E7A">
        <w:rPr>
          <w:rFonts w:ascii="Roboto" w:hAnsi="Roboto" w:eastAsia="Aptos"/>
          <w:b w:val="0"/>
          <w:bCs w:val="0"/>
          <w:i w:val="0"/>
          <w:iCs w:val="0"/>
          <w:strike w:val="0"/>
          <w:dstrike w:val="0"/>
          <w:noProof w:val="0"/>
          <w:color w:val="000000" w:themeColor="text1" w:themeTint="FF" w:themeShade="FF"/>
          <w:sz w:val="24"/>
          <w:szCs w:val="24"/>
          <w:u w:val="none"/>
          <w:lang w:val="en-US"/>
        </w:rPr>
        <w:t>What are</w:t>
      </w:r>
      <w:r w:rsidRPr="2B6672F7" w:rsidR="5CDFDD74">
        <w:rPr>
          <w:rFonts w:ascii="Roboto" w:hAnsi="Roboto" w:eastAsia="Aptos"/>
          <w:b w:val="0"/>
          <w:bCs w:val="0"/>
          <w:i w:val="0"/>
          <w:iCs w:val="0"/>
          <w:strike w:val="0"/>
          <w:dstrike w:val="0"/>
          <w:noProof w:val="0"/>
          <w:color w:val="000000" w:themeColor="text1" w:themeTint="FF" w:themeShade="FF"/>
          <w:sz w:val="24"/>
          <w:szCs w:val="24"/>
          <w:u w:val="none"/>
          <w:lang w:val="en-US"/>
        </w:rPr>
        <w:t xml:space="preserve"> the specific qualifications Presidential candidates must meet?</w:t>
      </w:r>
    </w:p>
    <w:p w:rsidR="5CDFDD74" w:rsidP="2B6672F7" w:rsidRDefault="5CDFDD74" w14:paraId="2456A1B2" w14:textId="5E803B5F">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5CDFDD74">
        <w:rPr>
          <w:rFonts w:ascii="Roboto" w:hAnsi="Roboto" w:eastAsia="Aptos"/>
          <w:b w:val="0"/>
          <w:bCs w:val="0"/>
          <w:i w:val="0"/>
          <w:iCs w:val="0"/>
          <w:strike w:val="0"/>
          <w:dstrike w:val="0"/>
          <w:noProof w:val="0"/>
          <w:color w:val="000000" w:themeColor="text1" w:themeTint="FF" w:themeShade="FF"/>
          <w:sz w:val="24"/>
          <w:szCs w:val="24"/>
          <w:u w:val="none"/>
          <w:lang w:val="en-US"/>
        </w:rPr>
        <w:t>Which article in the U.S. constitution lists the qualifications for president</w:t>
      </w:r>
      <w:r w:rsidRPr="2B6672F7" w:rsidR="5CDFDD74">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p>
    <w:p w:rsidR="00141BFB" w:rsidP="00141BFB" w:rsidRDefault="00141BFB" w14:paraId="3830C0F1" w14:textId="6BE5CEE8">
      <w:pPr>
        <w:pStyle w:val="Heading4"/>
      </w:pPr>
      <w:r w:rsidR="00141BFB">
        <w:rPr/>
        <w:t>Conceptual</w:t>
      </w:r>
    </w:p>
    <w:p w:rsidR="4AFBFA41" w:rsidP="2B6672F7" w:rsidRDefault="4AFBFA41" w14:paraId="15FB8469" w14:textId="0D8B6FBC">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4AFBFA41">
        <w:rPr>
          <w:rFonts w:ascii="Roboto" w:hAnsi="Roboto" w:eastAsia="Aptos"/>
          <w:b w:val="0"/>
          <w:bCs w:val="0"/>
          <w:i w:val="0"/>
          <w:iCs w:val="0"/>
          <w:strike w:val="0"/>
          <w:dstrike w:val="0"/>
          <w:noProof w:val="0"/>
          <w:color w:val="000000" w:themeColor="text1" w:themeTint="FF" w:themeShade="FF"/>
          <w:sz w:val="24"/>
          <w:szCs w:val="24"/>
          <w:u w:val="none"/>
          <w:lang w:val="en-US"/>
        </w:rPr>
        <w:t>How does the President serve the United States through different roles?</w:t>
      </w:r>
    </w:p>
    <w:p w:rsidR="4AFBFA41" w:rsidP="2B6672F7" w:rsidRDefault="4AFBFA41" w14:paraId="4B50AC2D" w14:textId="672289B1">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4AFBFA41">
        <w:rPr>
          <w:rFonts w:ascii="Roboto" w:hAnsi="Roboto" w:eastAsia="Aptos"/>
          <w:b w:val="0"/>
          <w:bCs w:val="0"/>
          <w:i w:val="0"/>
          <w:iCs w:val="0"/>
          <w:strike w:val="0"/>
          <w:dstrike w:val="0"/>
          <w:noProof w:val="0"/>
          <w:color w:val="000000" w:themeColor="text1" w:themeTint="FF" w:themeShade="FF"/>
          <w:sz w:val="24"/>
          <w:szCs w:val="24"/>
          <w:u w:val="none"/>
          <w:lang w:val="en-US"/>
        </w:rPr>
        <w:t>Why is the Electoral College the method for electing the President of the United States?</w:t>
      </w:r>
    </w:p>
    <w:p w:rsidR="4AFBFA41" w:rsidP="2B6672F7" w:rsidRDefault="4AFBFA41" w14:paraId="568B46D5" w14:textId="07CDE6D1">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4AFBFA41">
        <w:rPr>
          <w:rFonts w:ascii="Roboto" w:hAnsi="Roboto" w:eastAsia="Aptos"/>
          <w:b w:val="0"/>
          <w:bCs w:val="0"/>
          <w:i w:val="0"/>
          <w:iCs w:val="0"/>
          <w:strike w:val="0"/>
          <w:dstrike w:val="0"/>
          <w:noProof w:val="0"/>
          <w:color w:val="000000" w:themeColor="text1" w:themeTint="FF" w:themeShade="FF"/>
          <w:sz w:val="24"/>
          <w:szCs w:val="24"/>
          <w:u w:val="none"/>
          <w:lang w:val="en-US"/>
        </w:rPr>
        <w:t>How do the various departments and agencies of the executive branch influence the President's decision-making process?</w:t>
      </w:r>
    </w:p>
    <w:p w:rsidR="00141BFB" w:rsidP="00141BFB" w:rsidRDefault="00141BFB" w14:paraId="205F0F1D" w14:textId="7CAFE1BE">
      <w:pPr>
        <w:pStyle w:val="Heading4"/>
      </w:pPr>
      <w:r w:rsidR="00141BFB">
        <w:rPr/>
        <w:t>Debatable</w:t>
      </w:r>
    </w:p>
    <w:p w:rsidR="397C2018" w:rsidP="2B6672F7" w:rsidRDefault="397C2018" w14:paraId="5D67DB85" w14:textId="7DE78A77">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397C2018">
        <w:rPr>
          <w:rFonts w:ascii="Roboto" w:hAnsi="Roboto" w:eastAsia="Aptos"/>
          <w:b w:val="0"/>
          <w:bCs w:val="0"/>
          <w:i w:val="0"/>
          <w:iCs w:val="0"/>
          <w:strike w:val="0"/>
          <w:dstrike w:val="0"/>
          <w:noProof w:val="0"/>
          <w:color w:val="000000" w:themeColor="text1" w:themeTint="FF" w:themeShade="FF"/>
          <w:sz w:val="24"/>
          <w:szCs w:val="24"/>
          <w:u w:val="none"/>
          <w:lang w:val="en-US"/>
        </w:rPr>
        <w:t xml:space="preserve">What are the potential skills, talents, abilities, and background needed </w:t>
      </w:r>
      <w:r w:rsidRPr="2B6672F7" w:rsidR="397C2018">
        <w:rPr>
          <w:rFonts w:ascii="Roboto" w:hAnsi="Roboto" w:eastAsia="Aptos"/>
          <w:b w:val="0"/>
          <w:bCs w:val="0"/>
          <w:i w:val="0"/>
          <w:iCs w:val="0"/>
          <w:strike w:val="0"/>
          <w:dstrike w:val="0"/>
          <w:noProof w:val="0"/>
          <w:color w:val="000000" w:themeColor="text1" w:themeTint="FF" w:themeShade="FF"/>
          <w:sz w:val="24"/>
          <w:szCs w:val="24"/>
          <w:u w:val="none"/>
          <w:lang w:val="en-US"/>
        </w:rPr>
        <w:t>to</w:t>
      </w:r>
      <w:r w:rsidRPr="2B6672F7" w:rsidR="397C2018">
        <w:rPr>
          <w:rFonts w:ascii="Roboto" w:hAnsi="Roboto" w:eastAsia="Aptos"/>
          <w:b w:val="0"/>
          <w:bCs w:val="0"/>
          <w:i w:val="0"/>
          <w:iCs w:val="0"/>
          <w:strike w:val="0"/>
          <w:dstrike w:val="0"/>
          <w:noProof w:val="0"/>
          <w:color w:val="000000" w:themeColor="text1" w:themeTint="FF" w:themeShade="FF"/>
          <w:sz w:val="24"/>
          <w:szCs w:val="24"/>
          <w:u w:val="none"/>
          <w:lang w:val="en-US"/>
        </w:rPr>
        <w:t xml:space="preserve"> be selected as President of the United States of America?</w:t>
      </w:r>
    </w:p>
    <w:p w:rsidR="397C2018" w:rsidP="2B6672F7" w:rsidRDefault="397C2018" w14:paraId="736A437D" w14:textId="2B8A6725">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397C2018">
        <w:rPr>
          <w:rFonts w:ascii="Roboto" w:hAnsi="Roboto" w:eastAsia="Aptos"/>
          <w:b w:val="0"/>
          <w:bCs w:val="0"/>
          <w:i w:val="0"/>
          <w:iCs w:val="0"/>
          <w:strike w:val="0"/>
          <w:dstrike w:val="0"/>
          <w:noProof w:val="0"/>
          <w:color w:val="000000" w:themeColor="text1" w:themeTint="FF" w:themeShade="FF"/>
          <w:sz w:val="24"/>
          <w:szCs w:val="24"/>
          <w:u w:val="none"/>
          <w:lang w:val="en-US"/>
        </w:rPr>
        <w:t>How does the Executive Branch formulate economic, military, and humanitarian aid to other nations?</w:t>
      </w:r>
    </w:p>
    <w:p w:rsidR="397C2018" w:rsidP="2B6672F7" w:rsidRDefault="397C2018" w14:paraId="59632D6A" w14:textId="3853CFAD">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397C2018">
        <w:rPr>
          <w:rFonts w:ascii="Roboto" w:hAnsi="Roboto" w:eastAsia="Aptos"/>
          <w:b w:val="0"/>
          <w:bCs w:val="0"/>
          <w:i w:val="0"/>
          <w:iCs w:val="0"/>
          <w:strike w:val="0"/>
          <w:dstrike w:val="0"/>
          <w:noProof w:val="0"/>
          <w:color w:val="000000" w:themeColor="text1" w:themeTint="FF" w:themeShade="FF"/>
          <w:sz w:val="24"/>
          <w:szCs w:val="24"/>
          <w:u w:val="none"/>
          <w:lang w:val="en-US"/>
        </w:rPr>
        <w:t>How does the government system (executive branch</w:t>
      </w:r>
      <w:r w:rsidRPr="2B6672F7" w:rsidR="397C2018">
        <w:rPr>
          <w:rFonts w:ascii="Roboto" w:hAnsi="Roboto" w:eastAsia="Aptos"/>
          <w:b w:val="0"/>
          <w:bCs w:val="0"/>
          <w:i w:val="0"/>
          <w:iCs w:val="0"/>
          <w:strike w:val="0"/>
          <w:dstrike w:val="0"/>
          <w:noProof w:val="0"/>
          <w:color w:val="000000" w:themeColor="text1" w:themeTint="FF" w:themeShade="FF"/>
          <w:sz w:val="24"/>
          <w:szCs w:val="24"/>
          <w:u w:val="none"/>
          <w:lang w:val="en-US"/>
        </w:rPr>
        <w:t>)</w:t>
      </w:r>
      <w:r w:rsidRPr="2B6672F7" w:rsidR="397C2018">
        <w:rPr>
          <w:rFonts w:ascii="Roboto" w:hAnsi="Roboto" w:eastAsia="Aptos"/>
          <w:b w:val="0"/>
          <w:bCs w:val="0"/>
          <w:i w:val="0"/>
          <w:iCs w:val="0"/>
          <w:strike w:val="0"/>
          <w:dstrike w:val="0"/>
          <w:noProof w:val="0"/>
          <w:color w:val="000000" w:themeColor="text1" w:themeTint="FF" w:themeShade="FF"/>
          <w:sz w:val="24"/>
          <w:szCs w:val="24"/>
          <w:u w:val="none"/>
          <w:lang w:val="en-US"/>
        </w:rPr>
        <w:t xml:space="preserve"> affect our society? </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34430D3E"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34430D3E"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2B6672F7" w:rsidRDefault="000831A0" w14:paraId="28F1B578" w14:textId="5DC68D1B">
            <w:pPr>
              <w:spacing w:before="40" w:after="40"/>
              <w:rPr>
                <w:rFonts w:ascii="Roboto" w:hAnsi="Roboto" w:eastAsia="Aptos"/>
                <w:b w:val="1"/>
                <w:bCs w:val="1"/>
                <w:i w:val="0"/>
                <w:iCs w:val="0"/>
                <w:strike w:val="0"/>
                <w:dstrike w:val="0"/>
                <w:noProof w:val="0"/>
                <w:color w:val="000000" w:themeColor="text1" w:themeTint="FF" w:themeShade="FF"/>
                <w:sz w:val="24"/>
                <w:szCs w:val="24"/>
                <w:u w:val="single"/>
                <w:lang w:val="en-US"/>
              </w:rPr>
            </w:pPr>
            <w:r w:rsidRPr="2B6672F7" w:rsidR="508D8DC5">
              <w:rPr>
                <w:rFonts w:ascii="Roboto" w:hAnsi="Roboto" w:eastAsia="Aptos"/>
                <w:b w:val="1"/>
                <w:bCs w:val="1"/>
                <w:i w:val="0"/>
                <w:iCs w:val="0"/>
                <w:strike w:val="0"/>
                <w:dstrike w:val="0"/>
                <w:noProof w:val="0"/>
                <w:color w:val="000000" w:themeColor="text1" w:themeTint="FF" w:themeShade="FF"/>
                <w:sz w:val="24"/>
                <w:szCs w:val="24"/>
                <w:u w:val="single"/>
                <w:lang w:val="en-US"/>
              </w:rPr>
              <w:t>Formative Assessment(s):</w:t>
            </w:r>
          </w:p>
          <w:p w:rsidR="000831A0" w:rsidP="2B6672F7" w:rsidRDefault="000831A0" w14:paraId="4867E114" w14:textId="092E6372">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1"/>
                <w:bCs w:val="1"/>
                <w:i w:val="0"/>
                <w:iCs w:val="0"/>
                <w:strike w:val="0"/>
                <w:dstrike w:val="0"/>
                <w:noProof w:val="0"/>
                <w:color w:val="000000" w:themeColor="text1" w:themeTint="FF" w:themeShade="FF"/>
                <w:sz w:val="24"/>
                <w:szCs w:val="24"/>
                <w:u w:val="none"/>
                <w:lang w:val="en-US"/>
              </w:rPr>
              <w:t xml:space="preserve">Executive Branch </w:t>
            </w:r>
          </w:p>
          <w:p w:rsidR="000831A0" w:rsidP="2B6672F7" w:rsidRDefault="000831A0" w14:paraId="4D95EA42" w14:textId="1FA52836">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1"/>
                <w:bCs w:val="1"/>
                <w:i w:val="0"/>
                <w:iCs w:val="0"/>
                <w:strike w:val="0"/>
                <w:dstrike w:val="0"/>
                <w:noProof w:val="0"/>
                <w:color w:val="000000" w:themeColor="text1" w:themeTint="FF" w:themeShade="FF"/>
                <w:sz w:val="24"/>
                <w:szCs w:val="24"/>
                <w:u w:val="none"/>
                <w:lang w:val="en-US"/>
              </w:rPr>
              <w:t>Four multiple choice questions that assess content standards at DOK 1 and DOK 2 level</w:t>
            </w:r>
          </w:p>
          <w:p w:rsidR="000831A0" w:rsidP="2B6672F7" w:rsidRDefault="000831A0" w14:paraId="0F298682" w14:textId="6A2BBFCF">
            <w:pPr>
              <w:spacing w:before="40" w:after="40"/>
              <w:rPr>
                <w:rFonts w:ascii="Roboto" w:hAnsi="Roboto" w:eastAsia="Aptos"/>
                <w:b w:val="1"/>
                <w:bCs w:val="1"/>
                <w:sz w:val="24"/>
                <w:szCs w:val="24"/>
              </w:rPr>
            </w:pPr>
          </w:p>
          <w:p w:rsidR="000831A0" w:rsidP="2B6672F7" w:rsidRDefault="000831A0" w14:paraId="19A196E1" w14:textId="3D853653">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1"/>
                <w:bCs w:val="1"/>
                <w:i w:val="0"/>
                <w:iCs w:val="0"/>
                <w:strike w:val="0"/>
                <w:dstrike w:val="0"/>
                <w:noProof w:val="0"/>
                <w:color w:val="000000" w:themeColor="text1" w:themeTint="FF" w:themeShade="FF"/>
                <w:sz w:val="24"/>
                <w:szCs w:val="24"/>
                <w:u w:val="none"/>
                <w:lang w:val="en-US"/>
              </w:rPr>
              <w:t>Quick check on content and concepts</w:t>
            </w:r>
          </w:p>
          <w:p w:rsidR="000831A0" w:rsidP="2B6672F7" w:rsidRDefault="000831A0" w14:paraId="28DC2A43" w14:textId="02A6E179">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1"/>
                <w:bCs w:val="1"/>
                <w:i w:val="0"/>
                <w:iCs w:val="0"/>
                <w:strike w:val="0"/>
                <w:dstrike w:val="0"/>
                <w:noProof w:val="0"/>
                <w:color w:val="000000" w:themeColor="text1" w:themeTint="FF" w:themeShade="FF"/>
                <w:sz w:val="24"/>
                <w:szCs w:val="24"/>
                <w:u w:val="none"/>
                <w:lang w:val="en-US"/>
              </w:rPr>
              <w:t>Daily opening activities to check for understanding</w:t>
            </w:r>
          </w:p>
          <w:p w:rsidR="000831A0" w:rsidP="2B6672F7" w:rsidRDefault="000831A0" w14:paraId="7B1D0673" w14:textId="5415336A">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1"/>
                <w:bCs w:val="1"/>
                <w:i w:val="0"/>
                <w:iCs w:val="0"/>
                <w:strike w:val="0"/>
                <w:dstrike w:val="0"/>
                <w:noProof w:val="0"/>
                <w:color w:val="000000" w:themeColor="text1" w:themeTint="FF" w:themeShade="FF"/>
                <w:sz w:val="24"/>
                <w:szCs w:val="24"/>
                <w:u w:val="none"/>
                <w:lang w:val="en-US"/>
              </w:rPr>
              <w:t>Small group discussions &amp; feedback: participation in group discussion</w:t>
            </w:r>
          </w:p>
          <w:p w:rsidR="000831A0" w:rsidP="2B6672F7" w:rsidRDefault="000831A0" w14:paraId="720D5743" w14:textId="36D1253A">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1"/>
                <w:bCs w:val="1"/>
                <w:i w:val="0"/>
                <w:iCs w:val="0"/>
                <w:strike w:val="0"/>
                <w:dstrike w:val="0"/>
                <w:noProof w:val="0"/>
                <w:color w:val="000000" w:themeColor="text1" w:themeTint="FF" w:themeShade="FF"/>
                <w:sz w:val="24"/>
                <w:szCs w:val="24"/>
                <w:u w:val="none"/>
                <w:lang w:val="en-US"/>
              </w:rPr>
              <w:t xml:space="preserve">Online web checks- Mentimeter, Padlet, Launchpad, Whiteboard fi. </w:t>
            </w:r>
          </w:p>
          <w:p w:rsidR="000831A0" w:rsidP="2B6672F7" w:rsidRDefault="000831A0" w14:paraId="2206B22D" w14:textId="7553B8E3">
            <w:pPr>
              <w:spacing w:before="40" w:after="40"/>
              <w:rPr>
                <w:rFonts w:ascii="Roboto" w:hAnsi="Roboto" w:eastAsia="Aptos"/>
                <w:b w:val="1"/>
                <w:bCs w:val="1"/>
                <w:sz w:val="24"/>
                <w:szCs w:val="24"/>
              </w:rPr>
            </w:pPr>
          </w:p>
          <w:p w:rsidR="000831A0" w:rsidP="2B6672F7" w:rsidRDefault="000831A0" w14:paraId="7C6AEEC8" w14:textId="70B69EA7">
            <w:pPr>
              <w:spacing w:before="40" w:after="40"/>
              <w:rPr>
                <w:rFonts w:ascii="Roboto" w:hAnsi="Roboto" w:eastAsia="Aptos"/>
                <w:b w:val="1"/>
                <w:bCs w:val="1"/>
                <w:i w:val="0"/>
                <w:iCs w:val="0"/>
                <w:strike w:val="0"/>
                <w:dstrike w:val="0"/>
                <w:noProof w:val="0"/>
                <w:color w:val="000000" w:themeColor="text1" w:themeTint="FF" w:themeShade="FF"/>
                <w:sz w:val="24"/>
                <w:szCs w:val="24"/>
                <w:u w:val="single"/>
                <w:lang w:val="en-US"/>
              </w:rPr>
            </w:pPr>
            <w:r w:rsidRPr="2B6672F7" w:rsidR="508D8DC5">
              <w:rPr>
                <w:rFonts w:ascii="Roboto" w:hAnsi="Roboto" w:eastAsia="Aptos"/>
                <w:b w:val="1"/>
                <w:bCs w:val="1"/>
                <w:i w:val="0"/>
                <w:iCs w:val="0"/>
                <w:strike w:val="0"/>
                <w:dstrike w:val="0"/>
                <w:noProof w:val="0"/>
                <w:color w:val="000000" w:themeColor="text1" w:themeTint="FF" w:themeShade="FF"/>
                <w:sz w:val="24"/>
                <w:szCs w:val="24"/>
                <w:u w:val="single"/>
                <w:lang w:val="en-US"/>
              </w:rPr>
              <w:t>Summative Assessment(s):</w:t>
            </w:r>
          </w:p>
          <w:p w:rsidR="000831A0" w:rsidP="2B6672F7" w:rsidRDefault="000831A0" w14:paraId="1430197E" w14:textId="0DCE640C">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1"/>
                <w:bCs w:val="1"/>
                <w:i w:val="0"/>
                <w:iCs w:val="0"/>
                <w:strike w:val="0"/>
                <w:dstrike w:val="0"/>
                <w:noProof w:val="0"/>
                <w:color w:val="000000" w:themeColor="text1" w:themeTint="FF" w:themeShade="FF"/>
                <w:sz w:val="24"/>
                <w:szCs w:val="24"/>
                <w:u w:val="none"/>
                <w:lang w:val="en-US"/>
              </w:rPr>
              <w:t>Executive Branch Summative</w:t>
            </w:r>
            <w:r>
              <w:br/>
            </w:r>
            <w:r w:rsidRPr="2B6672F7" w:rsidR="508D8DC5">
              <w:rPr>
                <w:rFonts w:ascii="Roboto" w:hAnsi="Roboto" w:eastAsia="Aptos"/>
                <w:b w:val="1"/>
                <w:bCs w:val="1"/>
                <w:i w:val="0"/>
                <w:iCs w:val="0"/>
                <w:strike w:val="0"/>
                <w:dstrike w:val="0"/>
                <w:noProof w:val="0"/>
                <w:color w:val="000000" w:themeColor="text1" w:themeTint="FF" w:themeShade="FF"/>
                <w:sz w:val="24"/>
                <w:szCs w:val="24"/>
                <w:u w:val="none"/>
                <w:lang w:val="en-US"/>
              </w:rPr>
              <w:t>Multiple choice assessment that assess all content standards of the unit.</w:t>
            </w:r>
          </w:p>
          <w:p w:rsidR="000831A0" w:rsidP="2B6672F7" w:rsidRDefault="000831A0" w14:paraId="66761E7B" w14:textId="7CE18899">
            <w:pPr>
              <w:spacing w:before="40" w:after="40"/>
              <w:rPr>
                <w:rFonts w:ascii="Roboto" w:hAnsi="Roboto" w:eastAsia="Aptos"/>
                <w:b w:val="1"/>
                <w:bCs w:val="1"/>
                <w:sz w:val="24"/>
                <w:szCs w:val="24"/>
              </w:rPr>
            </w:pPr>
          </w:p>
          <w:p w:rsidR="000831A0" w:rsidP="00815541" w:rsidRDefault="000831A0" w14:paraId="16FCC6BC" w14:textId="17EA137E">
            <w:pPr>
              <w:spacing w:before="40" w:after="40"/>
            </w:pPr>
          </w:p>
        </w:tc>
        <w:tc>
          <w:tcPr>
            <w:cnfStyle w:val="000000000000" w:firstRow="0" w:lastRow="0" w:firstColumn="0" w:lastColumn="0" w:oddVBand="0" w:evenVBand="0" w:oddHBand="0" w:evenHBand="0" w:firstRowFirstColumn="0" w:firstRowLastColumn="0" w:lastRowFirstColumn="0" w:lastRowLastColumn="0"/>
            <w:tcW w:w="1982" w:type="pct"/>
            <w:tcMar/>
          </w:tcPr>
          <w:p w:rsidR="000831A0" w:rsidP="2B6672F7" w:rsidRDefault="000831A0" w14:paraId="57AF5578" w14:textId="1AEA55DD">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1"/>
                <w:bCs w:val="1"/>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1"/>
                <w:bCs w:val="1"/>
                <w:i w:val="0"/>
                <w:iCs w:val="0"/>
                <w:strike w:val="0"/>
                <w:dstrike w:val="0"/>
                <w:noProof w:val="0"/>
                <w:color w:val="000000" w:themeColor="text1" w:themeTint="FF" w:themeShade="FF"/>
                <w:sz w:val="24"/>
                <w:szCs w:val="24"/>
                <w:u w:val="none"/>
                <w:lang w:val="en-US"/>
              </w:rPr>
              <w:t>Campaign Weebly:</w:t>
            </w:r>
          </w:p>
          <w:p w:rsidR="000831A0" w:rsidP="2B6672F7" w:rsidRDefault="000831A0" w14:paraId="0234F526" w14:textId="66894555">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0"/>
                <w:bCs w:val="0"/>
                <w:i w:val="0"/>
                <w:iCs w:val="0"/>
                <w:strike w:val="0"/>
                <w:dstrike w:val="0"/>
                <w:noProof w:val="0"/>
                <w:color w:val="000000" w:themeColor="text1" w:themeTint="FF" w:themeShade="FF"/>
                <w:sz w:val="24"/>
                <w:szCs w:val="24"/>
                <w:u w:val="none"/>
                <w:lang w:val="en-US"/>
              </w:rPr>
              <w:t>Criterion B (i, ii,iii, iv): Investigating</w:t>
            </w:r>
          </w:p>
          <w:p w:rsidR="000831A0" w:rsidP="2B6672F7" w:rsidRDefault="000831A0" w14:paraId="74FFD592" w14:textId="5C6DB518">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0"/>
                <w:bCs w:val="0"/>
                <w:i w:val="0"/>
                <w:iCs w:val="0"/>
                <w:strike w:val="0"/>
                <w:dstrike w:val="0"/>
                <w:noProof w:val="0"/>
                <w:color w:val="000000" w:themeColor="text1" w:themeTint="FF" w:themeShade="FF"/>
                <w:sz w:val="24"/>
                <w:szCs w:val="24"/>
                <w:u w:val="none"/>
                <w:lang w:val="en-US"/>
              </w:rPr>
              <w:t>Criterion C (i, ii, iii): Communicating</w:t>
            </w:r>
          </w:p>
          <w:p w:rsidR="000831A0" w:rsidP="2B6672F7" w:rsidRDefault="000831A0" w14:paraId="3CE2F5C6" w14:textId="6DE141E5">
            <w:pPr>
              <w:pStyle w:val="ListParagraph"/>
              <w:spacing w:before="40" w:after="40"/>
              <w:ind w:left="72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p>
          <w:p w:rsidR="000831A0" w:rsidP="2B6672F7" w:rsidRDefault="000831A0" w14:paraId="6E3113FA" w14:textId="5B82B849">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1"/>
                <w:bCs w:val="1"/>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1"/>
                <w:bCs w:val="1"/>
                <w:i w:val="0"/>
                <w:iCs w:val="0"/>
                <w:strike w:val="0"/>
                <w:dstrike w:val="0"/>
                <w:noProof w:val="0"/>
                <w:color w:val="000000" w:themeColor="text1" w:themeTint="FF" w:themeShade="FF"/>
                <w:sz w:val="24"/>
                <w:szCs w:val="24"/>
                <w:u w:val="none"/>
                <w:lang w:val="en-US"/>
              </w:rPr>
              <w:t>Google SlideShow:</w:t>
            </w:r>
          </w:p>
          <w:p w:rsidR="000831A0" w:rsidP="2B6672F7" w:rsidRDefault="000831A0" w14:paraId="0C4565E9" w14:textId="4B8804B4">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0"/>
                <w:bCs w:val="0"/>
                <w:i w:val="0"/>
                <w:iCs w:val="0"/>
                <w:strike w:val="0"/>
                <w:dstrike w:val="0"/>
                <w:noProof w:val="0"/>
                <w:color w:val="000000" w:themeColor="text1" w:themeTint="FF" w:themeShade="FF"/>
                <w:sz w:val="24"/>
                <w:szCs w:val="24"/>
                <w:u w:val="none"/>
                <w:lang w:val="en-US"/>
              </w:rPr>
              <w:t>Criterion B (i, ii,iii, iv): Investigating</w:t>
            </w:r>
          </w:p>
          <w:p w:rsidR="000831A0" w:rsidP="2B6672F7" w:rsidRDefault="000831A0" w14:paraId="7A30E183" w14:textId="2678D918">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0"/>
                <w:bCs w:val="0"/>
                <w:i w:val="0"/>
                <w:iCs w:val="0"/>
                <w:strike w:val="0"/>
                <w:dstrike w:val="0"/>
                <w:noProof w:val="0"/>
                <w:color w:val="000000" w:themeColor="text1" w:themeTint="FF" w:themeShade="FF"/>
                <w:sz w:val="24"/>
                <w:szCs w:val="24"/>
                <w:u w:val="none"/>
                <w:lang w:val="en-US"/>
              </w:rPr>
              <w:t>Criterion C (i, ii, iii): Communicating</w:t>
            </w:r>
          </w:p>
          <w:p w:rsidR="000831A0" w:rsidP="2B6672F7" w:rsidRDefault="000831A0" w14:paraId="42D602D0" w14:textId="344931B0">
            <w:pPr>
              <w:pStyle w:val="ListParagraph"/>
              <w:spacing w:before="40" w:after="40"/>
              <w:ind w:left="72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p>
          <w:p w:rsidR="000831A0" w:rsidP="2B6672F7" w:rsidRDefault="000831A0" w14:paraId="4F7C6A4D" w14:textId="0B633578">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1"/>
                <w:bCs w:val="1"/>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1"/>
                <w:bCs w:val="1"/>
                <w:i w:val="0"/>
                <w:iCs w:val="0"/>
                <w:strike w:val="0"/>
                <w:dstrike w:val="0"/>
                <w:noProof w:val="0"/>
                <w:color w:val="000000" w:themeColor="text1" w:themeTint="FF" w:themeShade="FF"/>
                <w:sz w:val="24"/>
                <w:szCs w:val="24"/>
                <w:u w:val="none"/>
                <w:lang w:val="en-US"/>
              </w:rPr>
              <w:t>Selected Candidate Essay</w:t>
            </w:r>
          </w:p>
          <w:p w:rsidR="000831A0" w:rsidP="2B6672F7" w:rsidRDefault="000831A0" w14:paraId="08DE0D03" w14:textId="22E1594D">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0"/>
                <w:bCs w:val="0"/>
                <w:i w:val="0"/>
                <w:iCs w:val="0"/>
                <w:strike w:val="0"/>
                <w:dstrike w:val="0"/>
                <w:noProof w:val="0"/>
                <w:color w:val="000000" w:themeColor="text1" w:themeTint="FF" w:themeShade="FF"/>
                <w:sz w:val="24"/>
                <w:szCs w:val="24"/>
                <w:u w:val="none"/>
                <w:lang w:val="en-US"/>
              </w:rPr>
              <w:t>Criterion B (i, ii,iii, iv): Investigating</w:t>
            </w:r>
          </w:p>
          <w:p w:rsidR="000831A0" w:rsidP="2B6672F7" w:rsidRDefault="000831A0" w14:paraId="21A38A7C" w14:textId="09BA2E8B">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0"/>
                <w:bCs w:val="0"/>
                <w:i w:val="0"/>
                <w:iCs w:val="0"/>
                <w:strike w:val="0"/>
                <w:dstrike w:val="0"/>
                <w:noProof w:val="0"/>
                <w:color w:val="000000" w:themeColor="text1" w:themeTint="FF" w:themeShade="FF"/>
                <w:sz w:val="24"/>
                <w:szCs w:val="24"/>
                <w:u w:val="none"/>
                <w:lang w:val="en-US"/>
              </w:rPr>
              <w:t>Criterion C (i, ii, iii): Communicating</w:t>
            </w:r>
          </w:p>
          <w:p w:rsidR="000831A0" w:rsidP="2B6672F7" w:rsidRDefault="000831A0" w14:paraId="3D3FDBCB" w14:textId="1C772C35">
            <w:pPr>
              <w:pStyle w:val="ListParagraph"/>
              <w:spacing w:before="40" w:after="40"/>
              <w:ind w:left="72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p>
          <w:p w:rsidR="000831A0" w:rsidP="2B6672F7" w:rsidRDefault="000831A0" w14:paraId="2A01B746" w14:textId="61FF436C">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1"/>
                <w:bCs w:val="1"/>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1"/>
                <w:bCs w:val="1"/>
                <w:i w:val="0"/>
                <w:iCs w:val="0"/>
                <w:strike w:val="0"/>
                <w:dstrike w:val="0"/>
                <w:noProof w:val="0"/>
                <w:color w:val="000000" w:themeColor="text1" w:themeTint="FF" w:themeShade="FF"/>
                <w:sz w:val="24"/>
                <w:szCs w:val="24"/>
                <w:u w:val="none"/>
                <w:lang w:val="en-US"/>
              </w:rPr>
              <w:t>Campaign Poster</w:t>
            </w:r>
          </w:p>
          <w:p w:rsidR="000831A0" w:rsidP="2B6672F7" w:rsidRDefault="000831A0" w14:paraId="3378FF1A" w14:textId="5E95A869">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0"/>
                <w:bCs w:val="0"/>
                <w:i w:val="0"/>
                <w:iCs w:val="0"/>
                <w:strike w:val="0"/>
                <w:dstrike w:val="0"/>
                <w:noProof w:val="0"/>
                <w:color w:val="000000" w:themeColor="text1" w:themeTint="FF" w:themeShade="FF"/>
                <w:sz w:val="24"/>
                <w:szCs w:val="24"/>
                <w:u w:val="none"/>
                <w:lang w:val="en-US"/>
              </w:rPr>
              <w:t>Criterion C (i, ii, iii): Communicating</w:t>
            </w:r>
          </w:p>
          <w:p w:rsidR="000831A0" w:rsidP="2B6672F7" w:rsidRDefault="000831A0" w14:paraId="3CE7F594" w14:textId="2281C068">
            <w:pPr>
              <w:pStyle w:val="ListParagraph"/>
              <w:spacing w:before="40" w:after="40"/>
              <w:ind w:left="72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p>
          <w:p w:rsidR="000831A0" w:rsidP="2B6672F7" w:rsidRDefault="000831A0" w14:paraId="32868717" w14:textId="6DD35EDD">
            <w:pPr>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1"/>
                <w:bCs w:val="1"/>
                <w:i w:val="0"/>
                <w:iCs w:val="0"/>
                <w:strike w:val="0"/>
                <w:dstrike w:val="0"/>
                <w:noProof w:val="0"/>
                <w:color w:val="000000" w:themeColor="text1" w:themeTint="FF" w:themeShade="FF"/>
                <w:sz w:val="24"/>
                <w:szCs w:val="24"/>
                <w:u w:val="none"/>
                <w:lang w:val="en-US"/>
              </w:rPr>
              <w:t>Campaign Weebly</w:t>
            </w:r>
            <w:r w:rsidRPr="2B6672F7" w:rsidR="508D8DC5">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p>
          <w:p w:rsidR="000831A0" w:rsidP="2B6672F7" w:rsidRDefault="000831A0" w14:paraId="1380E9E0" w14:textId="09C1F309">
            <w:pPr>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0"/>
                <w:bCs w:val="0"/>
                <w:i w:val="0"/>
                <w:iCs w:val="0"/>
                <w:strike w:val="0"/>
                <w:dstrike w:val="0"/>
                <w:noProof w:val="0"/>
                <w:color w:val="000000" w:themeColor="text1" w:themeTint="FF" w:themeShade="FF"/>
                <w:sz w:val="24"/>
                <w:szCs w:val="24"/>
                <w:u w:val="none"/>
                <w:lang w:val="en-US"/>
              </w:rPr>
              <w:t>The summative assessment addresses the goals of the statement of inquiry by examining the system of state elections to identify people and parties of power in governance.  It allows young learners to see the intended consequences of the power of one vote and the unintended consequences of nonvoters and for uneducated voters who do not research voting history and polling data points.  This summative assessment allows them to access real world learning connections to gain a bigger perspective of how influential we are as constituents in the nomination, voting, campaigning and election process. Further it is explored through the lens of Identities and Relationships as students connect political parties and influence of an incumbent and challenger and beyond to political names and legacy of pertinent families over the history of our nation.</w:t>
            </w:r>
          </w:p>
          <w:p w:rsidR="000831A0" w:rsidP="2B6672F7" w:rsidRDefault="000831A0" w14:paraId="06BAB57B" w14:textId="1560C17A">
            <w:pPr>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r w:rsidRPr="2B6672F7" w:rsidR="508D8DC5">
              <w:rPr>
                <w:rFonts w:ascii="Roboto" w:hAnsi="Roboto" w:eastAsia="Aptos"/>
                <w:b w:val="0"/>
                <w:bCs w:val="0"/>
                <w:i w:val="0"/>
                <w:iCs w:val="0"/>
                <w:strike w:val="0"/>
                <w:dstrike w:val="0"/>
                <w:noProof w:val="0"/>
                <w:color w:val="000000" w:themeColor="text1" w:themeTint="FF" w:themeShade="FF"/>
                <w:sz w:val="24"/>
                <w:szCs w:val="24"/>
                <w:u w:val="none"/>
                <w:lang w:val="en-US"/>
              </w:rPr>
              <w:t xml:space="preserve">Honors Task and Directions:  </w:t>
            </w:r>
            <w:hyperlink r:id="R8de0ffb7410d4557">
              <w:r w:rsidRPr="2B6672F7" w:rsidR="508D8DC5">
                <w:rPr>
                  <w:rStyle w:val="Hyperlink"/>
                  <w:rFonts w:ascii="Roboto" w:hAnsi="Roboto" w:eastAsia="Aptos"/>
                  <w:b w:val="0"/>
                  <w:bCs w:val="0"/>
                  <w:i w:val="0"/>
                  <w:iCs w:val="0"/>
                  <w:strike w:val="0"/>
                  <w:dstrike w:val="0"/>
                  <w:noProof w:val="0"/>
                  <w:color w:val="000000" w:themeColor="text1" w:themeTint="FF" w:themeShade="FF"/>
                  <w:sz w:val="24"/>
                  <w:szCs w:val="24"/>
                  <w:u w:val="none"/>
                  <w:lang w:val="en-US"/>
                </w:rPr>
                <w:t>http://mhsgovernmentelections.weebly.com/</w:t>
              </w:r>
            </w:hyperlink>
          </w:p>
          <w:p w:rsidR="000831A0" w:rsidP="2B6672F7" w:rsidRDefault="000831A0" w14:paraId="7281F866" w14:textId="69632F88">
            <w:pPr>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r w:rsidRPr="2B6672F7" w:rsidR="508D8DC5">
              <w:rPr>
                <w:rFonts w:ascii="Roboto" w:hAnsi="Roboto" w:eastAsia="Aptos"/>
                <w:b w:val="0"/>
                <w:bCs w:val="0"/>
                <w:i w:val="0"/>
                <w:iCs w:val="0"/>
                <w:strike w:val="0"/>
                <w:dstrike w:val="0"/>
                <w:noProof w:val="0"/>
                <w:color w:val="000000" w:themeColor="text1" w:themeTint="FF" w:themeShade="FF"/>
                <w:sz w:val="24"/>
                <w:szCs w:val="24"/>
                <w:u w:val="none"/>
                <w:lang w:val="en-US"/>
              </w:rPr>
              <w:t xml:space="preserve">College Prep Task and Directions:  </w:t>
            </w:r>
            <w:hyperlink r:id="Ra523a3bf6f944d56">
              <w:r w:rsidRPr="2B6672F7" w:rsidR="508D8DC5">
                <w:rPr>
                  <w:rStyle w:val="Hyperlink"/>
                  <w:rFonts w:ascii="Roboto" w:hAnsi="Roboto" w:eastAsia="Aptos"/>
                  <w:b w:val="0"/>
                  <w:bCs w:val="0"/>
                  <w:i w:val="0"/>
                  <w:iCs w:val="0"/>
                  <w:strike w:val="0"/>
                  <w:dstrike w:val="0"/>
                  <w:noProof w:val="0"/>
                  <w:color w:val="000000" w:themeColor="text1" w:themeTint="FF" w:themeShade="FF"/>
                  <w:sz w:val="24"/>
                  <w:szCs w:val="24"/>
                  <w:u w:val="none"/>
                  <w:lang w:val="en-US"/>
                </w:rPr>
                <w:t>http://mhsgovernmentelectionscp.weebly.com/</w:t>
              </w:r>
            </w:hyperlink>
          </w:p>
          <w:p w:rsidR="000831A0" w:rsidP="2B6672F7" w:rsidRDefault="000831A0" w14:paraId="1FD3945F" w14:textId="23346285">
            <w:pPr>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r w:rsidRPr="2B6672F7" w:rsidR="508D8DC5">
              <w:rPr>
                <w:rFonts w:ascii="Roboto" w:hAnsi="Roboto" w:eastAsia="Aptos"/>
                <w:b w:val="0"/>
                <w:bCs w:val="0"/>
                <w:i w:val="0"/>
                <w:iCs w:val="0"/>
                <w:strike w:val="0"/>
                <w:dstrike w:val="0"/>
                <w:noProof w:val="0"/>
                <w:color w:val="000000" w:themeColor="text1" w:themeTint="FF" w:themeShade="FF"/>
                <w:sz w:val="24"/>
                <w:szCs w:val="24"/>
                <w:u w:val="none"/>
                <w:lang w:val="en-US"/>
              </w:rPr>
              <w:t xml:space="preserve">Honors Students Poster Examples: </w:t>
            </w:r>
            <w:hyperlink r:id="Rd3955528058f404a">
              <w:r w:rsidRPr="2B6672F7" w:rsidR="508D8DC5">
                <w:rPr>
                  <w:rStyle w:val="Hyperlink"/>
                  <w:rFonts w:ascii="Roboto" w:hAnsi="Roboto" w:eastAsia="Aptos"/>
                  <w:b w:val="0"/>
                  <w:bCs w:val="0"/>
                  <w:i w:val="0"/>
                  <w:iCs w:val="0"/>
                  <w:strike w:val="0"/>
                  <w:dstrike w:val="0"/>
                  <w:noProof w:val="0"/>
                  <w:color w:val="000000" w:themeColor="text1" w:themeTint="FF" w:themeShade="FF"/>
                  <w:sz w:val="24"/>
                  <w:szCs w:val="24"/>
                  <w:u w:val="none"/>
                  <w:lang w:val="en-US"/>
                </w:rPr>
                <w:t>https://padlet.com/lgarymichel1/r39k9ztx3cj9barj</w:t>
              </w:r>
            </w:hyperlink>
          </w:p>
          <w:p w:rsidR="000831A0" w:rsidP="2B6672F7" w:rsidRDefault="000831A0" w14:paraId="4A200645" w14:textId="01AB64B5">
            <w:pPr>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0"/>
                <w:bCs w:val="0"/>
                <w:i w:val="0"/>
                <w:iCs w:val="0"/>
                <w:strike w:val="0"/>
                <w:dstrike w:val="0"/>
                <w:noProof w:val="0"/>
                <w:color w:val="000000" w:themeColor="text1" w:themeTint="FF" w:themeShade="FF"/>
                <w:sz w:val="24"/>
                <w:szCs w:val="24"/>
                <w:u w:val="none"/>
                <w:lang w:val="en-US"/>
              </w:rPr>
              <w:t>This assignment is done every 4 years, but will be replaced with the assignment below.</w:t>
            </w:r>
          </w:p>
          <w:p w:rsidR="000831A0" w:rsidP="2B6672F7" w:rsidRDefault="000831A0" w14:paraId="0E11F8BA" w14:textId="65B1804E">
            <w:pPr>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p>
          <w:p w:rsidR="000831A0" w:rsidP="2B6672F7" w:rsidRDefault="000831A0" w14:paraId="001FC6F0" w14:textId="527A0D9F">
            <w:pPr>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p>
          <w:p w:rsidR="000831A0" w:rsidP="2B6672F7" w:rsidRDefault="000831A0" w14:paraId="05664D09" w14:textId="4F844FB2">
            <w:pPr>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0"/>
                <w:bCs w:val="0"/>
                <w:i w:val="0"/>
                <w:iCs w:val="0"/>
                <w:strike w:val="0"/>
                <w:dstrike w:val="0"/>
                <w:noProof w:val="0"/>
                <w:color w:val="000000" w:themeColor="text1" w:themeTint="FF" w:themeShade="FF"/>
                <w:sz w:val="24"/>
                <w:szCs w:val="24"/>
                <w:u w:val="none"/>
                <w:lang w:val="en-US"/>
              </w:rPr>
              <w:t xml:space="preserve">Teachers differentiate by providing examples (work samples or task-specific clarifications of assessment criteria); structuring support (advance organizers, flexible grouping, peer relationships); establishing flexible deadlines, and adjusting the pace for students that need extension.  We use Tier 1 strategies for all learners and provide additional safety net support for each individual learner as needed for this graduation credit required course. </w:t>
            </w:r>
          </w:p>
          <w:p w:rsidR="000831A0" w:rsidP="2B6672F7" w:rsidRDefault="000831A0" w14:paraId="6C84C56E" w14:textId="0E9929E6">
            <w:pPr>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b w:val="1"/>
                <w:bCs w:val="1"/>
                <w:i w:val="1"/>
                <w:iCs w:val="1"/>
                <w:strike w:val="0"/>
                <w:dstrike w:val="0"/>
                <w:noProof w:val="0"/>
                <w:color w:val="000000" w:themeColor="text1" w:themeTint="FF" w:themeShade="FF"/>
                <w:sz w:val="24"/>
                <w:szCs w:val="24"/>
                <w:u w:val="single"/>
                <w:lang w:val="en-US"/>
              </w:rPr>
            </w:pPr>
            <w:r w:rsidRPr="2B6672F7" w:rsidR="508D8DC5">
              <w:rPr>
                <w:rFonts w:ascii="Roboto" w:hAnsi="Roboto" w:eastAsia="Aptos"/>
                <w:b w:val="1"/>
                <w:bCs w:val="1"/>
                <w:i w:val="1"/>
                <w:iCs w:val="1"/>
                <w:strike w:val="0"/>
                <w:dstrike w:val="0"/>
                <w:noProof w:val="0"/>
                <w:color w:val="000000" w:themeColor="text1" w:themeTint="FF" w:themeShade="FF"/>
                <w:sz w:val="24"/>
                <w:szCs w:val="24"/>
                <w:u w:val="single"/>
                <w:lang w:val="en-US"/>
              </w:rPr>
              <w:t>*This assignment will not be used again until the Fall of 2026</w:t>
            </w:r>
          </w:p>
          <w:p w:rsidR="000831A0" w:rsidP="2B6672F7" w:rsidRDefault="000831A0" w14:paraId="7A442CDA" w14:textId="3F892767">
            <w:pPr>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p>
          <w:p w:rsidR="000831A0" w:rsidP="2B6672F7" w:rsidRDefault="000831A0" w14:paraId="1BFEF11C" w14:textId="1D921F60">
            <w:pPr>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p>
          <w:p w:rsidR="000831A0" w:rsidP="2B6672F7" w:rsidRDefault="000831A0" w14:paraId="1D6B114A" w14:textId="64418ADC">
            <w:pPr>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0"/>
                <w:bCs w:val="0"/>
                <w:i w:val="0"/>
                <w:iCs w:val="0"/>
                <w:strike w:val="0"/>
                <w:dstrike w:val="0"/>
                <w:noProof w:val="0"/>
                <w:color w:val="000000" w:themeColor="text1" w:themeTint="FF" w:themeShade="FF"/>
                <w:sz w:val="24"/>
                <w:szCs w:val="24"/>
                <w:u w:val="none"/>
                <w:lang w:val="en-US"/>
              </w:rPr>
              <w:t>Running for President of Marietta High School</w:t>
            </w:r>
          </w:p>
          <w:p w:rsidR="000831A0" w:rsidP="2B6672F7" w:rsidRDefault="000831A0" w14:paraId="6E740386" w14:textId="432EE9F3">
            <w:pPr>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508D8DC5">
              <w:rPr>
                <w:rFonts w:ascii="Roboto" w:hAnsi="Roboto" w:eastAsia="Aptos"/>
                <w:b w:val="0"/>
                <w:bCs w:val="0"/>
                <w:i w:val="0"/>
                <w:iCs w:val="0"/>
                <w:strike w:val="0"/>
                <w:dstrike w:val="0"/>
                <w:noProof w:val="0"/>
                <w:color w:val="000000" w:themeColor="text1" w:themeTint="FF" w:themeShade="FF"/>
                <w:sz w:val="24"/>
                <w:szCs w:val="24"/>
                <w:u w:val="none"/>
                <w:lang w:val="en-US"/>
              </w:rPr>
              <w:t>The Formative assessment addresses the goals of the statement of inquiry by examining the system of state elections to identify people and parties of power in governance.  It allows young learners to see the intended consequences of the power of one vote and the unintended consequences of nonvoters and for uneducated voters who do not research voting history and polling data points.  This summative assessment allows them to access real world learning connections to gain a bigger perspective of how influential we are as constituents in the nomination, voting, campaigning and election process. Further it is explored through the lens of Identities and Relationships as students connect political parties and influence of an incumbent and challenger and beyond to political names and legacy of pertinent families over the history of our nation.</w:t>
            </w:r>
          </w:p>
          <w:p w:rsidR="000831A0" w:rsidP="2B6672F7" w:rsidRDefault="000831A0" w14:paraId="5CCB44FD" w14:textId="4067B941">
            <w:pPr>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p>
          <w:p w:rsidR="000831A0" w:rsidP="2B6672F7" w:rsidRDefault="000831A0" w14:paraId="1D63CF44" w14:textId="058ECD0F">
            <w:pPr>
              <w:spacing w:before="40" w:after="40"/>
              <w:ind w:left="0"/>
              <w:cnfStyle w:val="000000100000" w:firstRow="0" w:lastRow="0" w:firstColumn="0" w:lastColumn="0" w:oddVBand="0" w:evenVBand="0" w:oddHBand="1" w:evenHBand="0" w:firstRowFirstColumn="0" w:firstRowLastColumn="0" w:lastRowFirstColumn="0" w:lastRowLastColumn="0"/>
            </w:pPr>
            <w:r w:rsidRPr="2B6672F7" w:rsidR="508D8DC5">
              <w:rPr>
                <w:rFonts w:ascii="Roboto" w:hAnsi="Roboto" w:eastAsia="Aptos"/>
                <w:b w:val="0"/>
                <w:bCs w:val="0"/>
                <w:i w:val="0"/>
                <w:iCs w:val="0"/>
                <w:strike w:val="0"/>
                <w:dstrike w:val="0"/>
                <w:noProof w:val="0"/>
                <w:color w:val="000000" w:themeColor="text1" w:themeTint="FF" w:themeShade="FF"/>
                <w:sz w:val="24"/>
                <w:szCs w:val="24"/>
                <w:u w:val="none"/>
                <w:lang w:val="en-US"/>
              </w:rPr>
              <w:t>-Please see all 3 attachments:</w:t>
            </w:r>
          </w:p>
          <w:p w:rsidR="000831A0" w:rsidP="2B6672F7" w:rsidRDefault="000831A0" w14:paraId="70FF10FB" w14:textId="6B8F9424">
            <w:pPr>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hyperlink r:id="R2a7f0002951c4354">
              <w:r w:rsidRPr="2B6672F7" w:rsidR="508D8DC5">
                <w:rPr>
                  <w:rStyle w:val="Hyperlink"/>
                  <w:rFonts w:ascii="Roboto" w:hAnsi="Roboto" w:eastAsia="Aptos"/>
                  <w:b w:val="0"/>
                  <w:bCs w:val="0"/>
                  <w:i w:val="0"/>
                  <w:iCs w:val="0"/>
                  <w:strike w:val="0"/>
                  <w:dstrike w:val="0"/>
                  <w:noProof w:val="0"/>
                  <w:sz w:val="24"/>
                  <w:szCs w:val="24"/>
                  <w:u w:val="none"/>
                  <w:lang w:val="en-US"/>
                </w:rPr>
                <w:t>Generic Rubric MYP</w:t>
              </w:r>
            </w:hyperlink>
          </w:p>
          <w:p w:rsidR="000831A0" w:rsidP="2B6672F7" w:rsidRDefault="000831A0" w14:paraId="5B08C10D" w14:textId="02A07BCF">
            <w:pPr>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hyperlink r:id="R352330170a364a08">
              <w:r w:rsidRPr="2B6672F7" w:rsidR="508D8DC5">
                <w:rPr>
                  <w:rStyle w:val="Hyperlink"/>
                  <w:rFonts w:ascii="Roboto" w:hAnsi="Roboto" w:eastAsia="Aptos"/>
                  <w:b w:val="0"/>
                  <w:bCs w:val="0"/>
                  <w:i w:val="0"/>
                  <w:iCs w:val="0"/>
                  <w:strike w:val="0"/>
                  <w:dstrike w:val="0"/>
                  <w:noProof w:val="0"/>
                  <w:sz w:val="24"/>
                  <w:szCs w:val="24"/>
                  <w:u w:val="none"/>
                  <w:lang w:val="en-US"/>
                </w:rPr>
                <w:t>Views</w:t>
              </w:r>
            </w:hyperlink>
            <w:r w:rsidRPr="2B6672F7" w:rsidR="508D8DC5">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hyperlink r:id="R51750697be4b4218">
              <w:r w:rsidRPr="2B6672F7" w:rsidR="508D8DC5">
                <w:rPr>
                  <w:rStyle w:val="Hyperlink"/>
                  <w:rFonts w:ascii="Roboto" w:hAnsi="Roboto" w:eastAsia="Aptos"/>
                  <w:b w:val="0"/>
                  <w:bCs w:val="0"/>
                  <w:i w:val="0"/>
                  <w:iCs w:val="0"/>
                  <w:strike w:val="0"/>
                  <w:dstrike w:val="0"/>
                  <w:noProof w:val="0"/>
                  <w:sz w:val="24"/>
                  <w:szCs w:val="24"/>
                  <w:u w:val="none"/>
                  <w:lang w:val="en-US"/>
                </w:rPr>
                <w:t>Generic Rubric MYP</w:t>
              </w:r>
            </w:hyperlink>
          </w:p>
          <w:p w:rsidR="000831A0" w:rsidP="2B6672F7" w:rsidRDefault="000831A0" w14:paraId="7A60E66C" w14:textId="19DA9839">
            <w:pPr>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hyperlink r:id="R7b6fdceca5194ab9">
              <w:r w:rsidRPr="2B6672F7" w:rsidR="508D8DC5">
                <w:rPr>
                  <w:rStyle w:val="Hyperlink"/>
                  <w:rFonts w:ascii="Roboto" w:hAnsi="Roboto" w:eastAsia="Aptos"/>
                  <w:b w:val="0"/>
                  <w:bCs w:val="0"/>
                  <w:i w:val="0"/>
                  <w:iCs w:val="0"/>
                  <w:strike w:val="0"/>
                  <w:dstrike w:val="0"/>
                  <w:noProof w:val="0"/>
                  <w:sz w:val="24"/>
                  <w:szCs w:val="24"/>
                  <w:u w:val="none"/>
                  <w:lang w:val="en-US"/>
                </w:rPr>
                <w:t>Campaign Speech</w:t>
              </w:r>
            </w:hyperlink>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P="34430D3E" w:rsidRDefault="000831A0" w14:paraId="129E9E8F" w14:textId="4C31D2A6">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noProof w:val="0"/>
                <w:sz w:val="24"/>
                <w:szCs w:val="24"/>
                <w:lang w:val="en-US"/>
              </w:rPr>
            </w:pPr>
            <w:r w:rsidRPr="34430D3E" w:rsidR="2D57F896">
              <w:rPr>
                <w:rFonts w:ascii="Roboto" w:hAnsi="Roboto" w:eastAsia="Roboto" w:cs="Roboto"/>
                <w:b w:val="0"/>
                <w:bCs w:val="0"/>
                <w:i w:val="0"/>
                <w:iCs w:val="0"/>
                <w:caps w:val="0"/>
                <w:smallCaps w:val="0"/>
                <w:noProof w:val="0"/>
                <w:color w:val="000000" w:themeColor="text1" w:themeTint="FF" w:themeShade="FF"/>
                <w:sz w:val="24"/>
                <w:szCs w:val="24"/>
                <w:lang w:val="en-US"/>
              </w:rPr>
              <w:t>The summative connects to the Statement of Inquiry by requiring students to communicate ideas for a specific purpose and audience while critically analyzing how political ideas and historical circumstances influence the development and complexity of government.</w:t>
            </w:r>
          </w:p>
          <w:p w:rsidR="000831A0" w:rsidP="00815541" w:rsidRDefault="000831A0" w14:paraId="7274AC0D" w14:textId="22C37DFE">
            <w:pPr>
              <w:spacing w:before="40" w:after="40"/>
              <w:cnfStyle w:val="000000100000" w:firstRow="0" w:lastRow="0" w:firstColumn="0" w:lastColumn="0" w:oddVBand="0" w:evenVBand="0" w:oddHBand="1" w:evenHBand="0" w:firstRowFirstColumn="0" w:firstRowLastColumn="0" w:lastRowFirstColumn="0" w:lastRowLastColumn="0"/>
            </w:pPr>
          </w:p>
        </w:tc>
      </w:tr>
    </w:tbl>
    <w:p w:rsidR="00C76099" w:rsidP="00B408B8" w:rsidRDefault="00B408B8" w14:paraId="2CAD2AF0" w14:textId="2703F783">
      <w:pPr>
        <w:pStyle w:val="Heading3"/>
      </w:pPr>
      <w:r w:rsidR="00B408B8">
        <w:rPr/>
        <w:t>Approaches to Learning</w:t>
      </w:r>
    </w:p>
    <w:p w:rsidR="322B5B18" w:rsidP="2B6672F7" w:rsidRDefault="322B5B18" w14:paraId="45170014" w14:textId="5DABF640">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322B5B18">
        <w:rPr>
          <w:rFonts w:ascii="Roboto" w:hAnsi="Roboto" w:eastAsia="Aptos"/>
          <w:b w:val="1"/>
          <w:bCs w:val="1"/>
          <w:i w:val="0"/>
          <w:iCs w:val="0"/>
          <w:strike w:val="0"/>
          <w:dstrike w:val="0"/>
          <w:noProof w:val="0"/>
          <w:color w:val="000000" w:themeColor="text1" w:themeTint="FF" w:themeShade="FF"/>
          <w:sz w:val="24"/>
          <w:szCs w:val="24"/>
          <w:u w:val="none"/>
          <w:lang w:val="en-US"/>
        </w:rPr>
        <w:t>Category:</w:t>
      </w:r>
      <w:r w:rsidRPr="2B6672F7" w:rsidR="322B5B18">
        <w:rPr>
          <w:rFonts w:ascii="Roboto" w:hAnsi="Roboto" w:eastAsia="Aptos"/>
          <w:b w:val="0"/>
          <w:bCs w:val="0"/>
          <w:i w:val="0"/>
          <w:iCs w:val="0"/>
          <w:strike w:val="0"/>
          <w:dstrike w:val="0"/>
          <w:noProof w:val="0"/>
          <w:color w:val="000000" w:themeColor="text1" w:themeTint="FF" w:themeShade="FF"/>
          <w:sz w:val="24"/>
          <w:szCs w:val="24"/>
          <w:u w:val="none"/>
          <w:lang w:val="en-US"/>
        </w:rPr>
        <w:t xml:space="preserve"> Research</w:t>
      </w:r>
    </w:p>
    <w:p w:rsidR="322B5B18" w:rsidP="2B6672F7" w:rsidRDefault="322B5B18" w14:paraId="74EDDA83" w14:textId="4DB2607B">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322B5B18">
        <w:rPr>
          <w:rFonts w:ascii="Roboto" w:hAnsi="Roboto" w:eastAsia="Aptos"/>
          <w:b w:val="1"/>
          <w:bCs w:val="1"/>
          <w:i w:val="0"/>
          <w:iCs w:val="0"/>
          <w:strike w:val="0"/>
          <w:dstrike w:val="0"/>
          <w:noProof w:val="0"/>
          <w:color w:val="000000" w:themeColor="text1" w:themeTint="FF" w:themeShade="FF"/>
          <w:sz w:val="24"/>
          <w:szCs w:val="24"/>
          <w:u w:val="none"/>
          <w:lang w:val="en-US"/>
        </w:rPr>
        <w:t>Cluster:</w:t>
      </w:r>
      <w:r w:rsidRPr="2B6672F7" w:rsidR="322B5B18">
        <w:rPr>
          <w:rFonts w:ascii="Roboto" w:hAnsi="Roboto" w:eastAsia="Aptos"/>
          <w:b w:val="0"/>
          <w:bCs w:val="0"/>
          <w:i w:val="0"/>
          <w:iCs w:val="0"/>
          <w:strike w:val="0"/>
          <w:dstrike w:val="0"/>
          <w:noProof w:val="0"/>
          <w:color w:val="000000" w:themeColor="text1" w:themeTint="FF" w:themeShade="FF"/>
          <w:sz w:val="24"/>
          <w:szCs w:val="24"/>
          <w:u w:val="none"/>
          <w:lang w:val="en-US"/>
        </w:rPr>
        <w:t xml:space="preserve"> Media Literacy</w:t>
      </w:r>
    </w:p>
    <w:p w:rsidR="322B5B18" w:rsidP="2B6672F7" w:rsidRDefault="322B5B18" w14:paraId="3BEACC7F" w14:textId="4FF64E94">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322B5B18">
        <w:rPr>
          <w:rFonts w:ascii="Roboto" w:hAnsi="Roboto" w:eastAsia="Aptos"/>
          <w:b w:val="1"/>
          <w:bCs w:val="1"/>
          <w:i w:val="0"/>
          <w:iCs w:val="0"/>
          <w:strike w:val="0"/>
          <w:dstrike w:val="0"/>
          <w:noProof w:val="0"/>
          <w:color w:val="000000" w:themeColor="text1" w:themeTint="FF" w:themeShade="FF"/>
          <w:sz w:val="24"/>
          <w:szCs w:val="24"/>
          <w:u w:val="none"/>
          <w:lang w:val="en-US"/>
        </w:rPr>
        <w:t xml:space="preserve">Skill Indicator: </w:t>
      </w:r>
      <w:r w:rsidRPr="2B6672F7" w:rsidR="322B5B18">
        <w:rPr>
          <w:rFonts w:ascii="Roboto" w:hAnsi="Roboto" w:eastAsia="Aptos"/>
          <w:b w:val="0"/>
          <w:bCs w:val="0"/>
          <w:i w:val="0"/>
          <w:iCs w:val="0"/>
          <w:strike w:val="0"/>
          <w:dstrike w:val="0"/>
          <w:noProof w:val="0"/>
          <w:color w:val="000000" w:themeColor="text1" w:themeTint="FF" w:themeShade="FF"/>
          <w:sz w:val="24"/>
          <w:szCs w:val="24"/>
          <w:u w:val="none"/>
          <w:lang w:val="en-US"/>
        </w:rPr>
        <w:t xml:space="preserve">Students will focus on their research-Media literacy: </w:t>
      </w:r>
      <w:r w:rsidRPr="2B6672F7" w:rsidR="322B5B18">
        <w:rPr>
          <w:rFonts w:ascii="Roboto" w:hAnsi="Roboto" w:eastAsia="Aptos"/>
          <w:b w:val="0"/>
          <w:bCs w:val="0"/>
          <w:i w:val="0"/>
          <w:iCs w:val="0"/>
          <w:strike w:val="0"/>
          <w:dstrike w:val="0"/>
          <w:noProof w:val="0"/>
          <w:color w:val="000000" w:themeColor="text1" w:themeTint="FF" w:themeShade="FF"/>
          <w:sz w:val="24"/>
          <w:szCs w:val="24"/>
          <w:u w:val="none"/>
          <w:lang w:val="en-US"/>
        </w:rPr>
        <w:t>locate</w:t>
      </w:r>
      <w:r w:rsidRPr="2B6672F7" w:rsidR="322B5B18">
        <w:rPr>
          <w:rFonts w:ascii="Roboto" w:hAnsi="Roboto" w:eastAsia="Aptos"/>
          <w:b w:val="0"/>
          <w:bCs w:val="0"/>
          <w:i w:val="0"/>
          <w:iCs w:val="0"/>
          <w:strike w:val="0"/>
          <w:dstrike w:val="0"/>
          <w:noProof w:val="0"/>
          <w:color w:val="000000" w:themeColor="text1" w:themeTint="FF" w:themeShade="FF"/>
          <w:sz w:val="24"/>
          <w:szCs w:val="24"/>
          <w:u w:val="none"/>
          <w:lang w:val="en-US"/>
        </w:rPr>
        <w:t xml:space="preserve">, organize, analyze, evaluate, </w:t>
      </w:r>
      <w:r w:rsidRPr="2B6672F7" w:rsidR="322B5B18">
        <w:rPr>
          <w:rFonts w:ascii="Roboto" w:hAnsi="Roboto" w:eastAsia="Aptos"/>
          <w:b w:val="0"/>
          <w:bCs w:val="0"/>
          <w:i w:val="0"/>
          <w:iCs w:val="0"/>
          <w:strike w:val="0"/>
          <w:dstrike w:val="0"/>
          <w:noProof w:val="0"/>
          <w:color w:val="000000" w:themeColor="text1" w:themeTint="FF" w:themeShade="FF"/>
          <w:sz w:val="24"/>
          <w:szCs w:val="24"/>
          <w:u w:val="none"/>
          <w:lang w:val="en-US"/>
        </w:rPr>
        <w:t>synthesize</w:t>
      </w:r>
      <w:r w:rsidRPr="2B6672F7" w:rsidR="322B5B18">
        <w:rPr>
          <w:rFonts w:ascii="Roboto" w:hAnsi="Roboto" w:eastAsia="Aptos"/>
          <w:b w:val="0"/>
          <w:bCs w:val="0"/>
          <w:i w:val="0"/>
          <w:iCs w:val="0"/>
          <w:strike w:val="0"/>
          <w:dstrike w:val="0"/>
          <w:noProof w:val="0"/>
          <w:color w:val="000000" w:themeColor="text1" w:themeTint="FF" w:themeShade="FF"/>
          <w:sz w:val="24"/>
          <w:szCs w:val="24"/>
          <w:u w:val="none"/>
          <w:lang w:val="en-US"/>
        </w:rPr>
        <w:t xml:space="preserve"> and ethically use information from a variety of sources and media (including digital social media and online networks) through the MYP summative assessment</w:t>
      </w:r>
      <w:r w:rsidRPr="2B6672F7" w:rsidR="322B5B18">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r w:rsidRPr="2B6672F7" w:rsidR="322B5B18">
        <w:rPr>
          <w:rFonts w:ascii="Roboto" w:hAnsi="Roboto" w:eastAsia="Aptos"/>
          <w:b w:val="0"/>
          <w:bCs w:val="0"/>
          <w:i w:val="0"/>
          <w:iCs w:val="0"/>
          <w:strike w:val="0"/>
          <w:dstrike w:val="0"/>
          <w:noProof w:val="0"/>
          <w:color w:val="000000" w:themeColor="text1" w:themeTint="FF" w:themeShade="FF"/>
          <w:sz w:val="24"/>
          <w:szCs w:val="24"/>
          <w:u w:val="none"/>
          <w:lang w:val="en-US"/>
        </w:rPr>
        <w:t xml:space="preserve">Further, students will focus on researching information literacy by evaluating and selecting information sources and digital tools based on their appropriateness to specific tasks.  </w:t>
      </w:r>
    </w:p>
    <w:p w:rsidR="2B6672F7" w:rsidP="2B6672F7" w:rsidRDefault="2B6672F7" w14:paraId="11D1BBC6" w14:textId="28FC153E">
      <w:pPr>
        <w:rPr>
          <w:rFonts w:ascii="Roboto" w:hAnsi="Roboto" w:eastAsia="Aptos"/>
          <w:sz w:val="24"/>
          <w:szCs w:val="24"/>
        </w:rPr>
      </w:pPr>
    </w:p>
    <w:p w:rsidR="322B5B18" w:rsidP="2B6672F7" w:rsidRDefault="322B5B18" w14:paraId="38E4B3F9" w14:textId="6629567D">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322B5B18">
        <w:rPr>
          <w:rFonts w:ascii="Roboto" w:hAnsi="Roboto" w:eastAsia="Aptos"/>
          <w:b w:val="1"/>
          <w:bCs w:val="1"/>
          <w:i w:val="0"/>
          <w:iCs w:val="0"/>
          <w:strike w:val="0"/>
          <w:dstrike w:val="0"/>
          <w:noProof w:val="0"/>
          <w:color w:val="000000" w:themeColor="text1" w:themeTint="FF" w:themeShade="FF"/>
          <w:sz w:val="24"/>
          <w:szCs w:val="24"/>
          <w:u w:val="none"/>
          <w:lang w:val="en-US"/>
        </w:rPr>
        <w:t>Category:</w:t>
      </w:r>
      <w:r w:rsidRPr="2B6672F7" w:rsidR="322B5B18">
        <w:rPr>
          <w:rFonts w:ascii="Roboto" w:hAnsi="Roboto" w:eastAsia="Aptos"/>
          <w:b w:val="0"/>
          <w:bCs w:val="0"/>
          <w:i w:val="0"/>
          <w:iCs w:val="0"/>
          <w:strike w:val="0"/>
          <w:dstrike w:val="0"/>
          <w:noProof w:val="0"/>
          <w:color w:val="000000" w:themeColor="text1" w:themeTint="FF" w:themeShade="FF"/>
          <w:sz w:val="24"/>
          <w:szCs w:val="24"/>
          <w:u w:val="none"/>
          <w:lang w:val="en-US"/>
        </w:rPr>
        <w:t xml:space="preserve"> Critical Thinking</w:t>
      </w:r>
    </w:p>
    <w:p w:rsidR="322B5B18" w:rsidP="2B6672F7" w:rsidRDefault="322B5B18" w14:paraId="485B8ED2" w14:textId="427C6ADF">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322B5B18">
        <w:rPr>
          <w:rFonts w:ascii="Roboto" w:hAnsi="Roboto" w:eastAsia="Aptos"/>
          <w:b w:val="1"/>
          <w:bCs w:val="1"/>
          <w:i w:val="0"/>
          <w:iCs w:val="0"/>
          <w:strike w:val="0"/>
          <w:dstrike w:val="0"/>
          <w:noProof w:val="0"/>
          <w:color w:val="000000" w:themeColor="text1" w:themeTint="FF" w:themeShade="FF"/>
          <w:sz w:val="24"/>
          <w:szCs w:val="24"/>
          <w:u w:val="none"/>
          <w:lang w:val="en-US"/>
        </w:rPr>
        <w:t>Cluster:</w:t>
      </w:r>
      <w:r w:rsidRPr="2B6672F7" w:rsidR="322B5B18">
        <w:rPr>
          <w:rFonts w:ascii="Roboto" w:hAnsi="Roboto" w:eastAsia="Aptos"/>
          <w:b w:val="0"/>
          <w:bCs w:val="0"/>
          <w:i w:val="0"/>
          <w:iCs w:val="0"/>
          <w:strike w:val="0"/>
          <w:dstrike w:val="0"/>
          <w:noProof w:val="0"/>
          <w:color w:val="000000" w:themeColor="text1" w:themeTint="FF" w:themeShade="FF"/>
          <w:sz w:val="24"/>
          <w:szCs w:val="24"/>
          <w:u w:val="none"/>
          <w:lang w:val="en-US"/>
        </w:rPr>
        <w:t xml:space="preserve"> Critical Thinking</w:t>
      </w:r>
    </w:p>
    <w:p w:rsidR="322B5B18" w:rsidP="2B6672F7" w:rsidRDefault="322B5B18" w14:paraId="6708B94B" w14:textId="77942DC0">
      <w:pPr>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322B5B18">
        <w:rPr>
          <w:rFonts w:ascii="Roboto" w:hAnsi="Roboto" w:eastAsia="Aptos"/>
          <w:b w:val="1"/>
          <w:bCs w:val="1"/>
          <w:i w:val="0"/>
          <w:iCs w:val="0"/>
          <w:strike w:val="0"/>
          <w:dstrike w:val="0"/>
          <w:noProof w:val="0"/>
          <w:color w:val="000000" w:themeColor="text1" w:themeTint="FF" w:themeShade="FF"/>
          <w:sz w:val="24"/>
          <w:szCs w:val="24"/>
          <w:u w:val="none"/>
          <w:lang w:val="en-US"/>
        </w:rPr>
        <w:t xml:space="preserve">Skill Indicator: </w:t>
      </w:r>
      <w:r w:rsidRPr="2B6672F7" w:rsidR="322B5B18">
        <w:rPr>
          <w:rFonts w:ascii="Roboto" w:hAnsi="Roboto" w:eastAsia="Aptos"/>
          <w:b w:val="0"/>
          <w:bCs w:val="0"/>
          <w:i w:val="0"/>
          <w:iCs w:val="0"/>
          <w:strike w:val="0"/>
          <w:dstrike w:val="0"/>
          <w:noProof w:val="0"/>
          <w:color w:val="000000" w:themeColor="text1" w:themeTint="FF" w:themeShade="FF"/>
          <w:sz w:val="24"/>
          <w:szCs w:val="24"/>
          <w:u w:val="none"/>
          <w:lang w:val="en-US"/>
        </w:rPr>
        <w:t>Throughout the unit, there is an intentional practice individually, with elbow partners and small group discussion to increase thinking.</w:t>
      </w:r>
      <w:r w:rsidRPr="2B6672F7" w:rsidR="322B5B18">
        <w:rPr>
          <w:rFonts w:ascii="Roboto" w:hAnsi="Roboto" w:eastAsia="Aptos"/>
          <w:b w:val="0"/>
          <w:bCs w:val="0"/>
          <w:i w:val="0"/>
          <w:iCs w:val="0"/>
          <w:strike w:val="0"/>
          <w:dstrike w:val="0"/>
          <w:noProof w:val="0"/>
          <w:color w:val="000000" w:themeColor="text1" w:themeTint="FF" w:themeShade="FF"/>
          <w:sz w:val="24"/>
          <w:szCs w:val="24"/>
          <w:u w:val="none"/>
          <w:lang w:val="en-US"/>
        </w:rPr>
        <w:t xml:space="preserve"> Critical thinking occurs throughout the unit by having students analyze complex concepts and projects into their constituent parts and synthesize them to create new understandings</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2B6672F7"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2B6672F7"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2B6672F7" w:rsidP="2B6672F7" w:rsidRDefault="2B6672F7" w14:paraId="2B4B0552" w14:textId="6B862D4A">
            <w:pPr>
              <w:spacing w:before="40" w:after="40"/>
              <w:rPr>
                <w:rFonts w:ascii="Roboto" w:hAnsi="Roboto" w:eastAsia="Aptos"/>
                <w:b w:val="1"/>
                <w:bCs w:val="1"/>
                <w:sz w:val="24"/>
                <w:szCs w:val="24"/>
              </w:rPr>
            </w:pPr>
            <w:hyperlink r:id="Re5321e70568f4e59">
              <w:r w:rsidRPr="2B6672F7" w:rsidR="2B6672F7">
                <w:rPr>
                  <w:rStyle w:val="Hyperlink"/>
                  <w:rFonts w:ascii="Roboto" w:hAnsi="Roboto" w:eastAsia="Aptos"/>
                  <w:b w:val="1"/>
                  <w:bCs w:val="1"/>
                  <w:i w:val="0"/>
                  <w:iCs w:val="0"/>
                  <w:strike w:val="0"/>
                  <w:dstrike w:val="0"/>
                  <w:sz w:val="24"/>
                  <w:szCs w:val="24"/>
                  <w:u w:val="none"/>
                </w:rPr>
                <w:t>Historical Presidential Elections Comparisons</w:t>
              </w:r>
              <w:r w:rsidRPr="2B6672F7" w:rsidR="2B6672F7">
                <w:rPr>
                  <w:rStyle w:val="Hyperlink"/>
                  <w:rFonts w:ascii="Roboto" w:hAnsi="Roboto" w:eastAsia="Aptos"/>
                  <w:b w:val="1"/>
                  <w:bCs w:val="1"/>
                  <w:i w:val="0"/>
                  <w:iCs w:val="0"/>
                  <w:strike w:val="0"/>
                  <w:dstrike w:val="0"/>
                  <w:sz w:val="24"/>
                  <w:szCs w:val="24"/>
                  <w:u w:val="none"/>
                </w:rPr>
                <w:t xml:space="preserve"> </w:t>
              </w:r>
            </w:hyperlink>
          </w:p>
          <w:p w:rsidR="2B6672F7" w:rsidP="2B6672F7" w:rsidRDefault="2B6672F7" w14:paraId="01929A12" w14:textId="0049E370">
            <w:pPr>
              <w:spacing w:before="40" w:after="40"/>
              <w:rPr>
                <w:rFonts w:ascii="Roboto" w:hAnsi="Roboto" w:eastAsia="Aptos"/>
                <w:b w:val="1"/>
                <w:bCs w:val="1"/>
                <w:i w:val="0"/>
                <w:iCs w:val="0"/>
                <w:strike w:val="0"/>
                <w:dstrike w:val="0"/>
                <w:color w:val="000000" w:themeColor="text1" w:themeTint="FF" w:themeShade="FF"/>
                <w:sz w:val="24"/>
                <w:szCs w:val="24"/>
                <w:u w:val="none"/>
              </w:rPr>
            </w:pPr>
            <w:r w:rsidRPr="2B6672F7" w:rsidR="2B6672F7">
              <w:rPr>
                <w:rFonts w:ascii="Roboto" w:hAnsi="Roboto" w:eastAsia="Aptos"/>
                <w:b w:val="1"/>
                <w:bCs w:val="1"/>
                <w:i w:val="0"/>
                <w:iCs w:val="0"/>
                <w:strike w:val="0"/>
                <w:dstrike w:val="0"/>
                <w:color w:val="000000" w:themeColor="text1" w:themeTint="FF" w:themeShade="FF"/>
                <w:sz w:val="24"/>
                <w:szCs w:val="24"/>
                <w:u w:val="none"/>
              </w:rPr>
              <w:t xml:space="preserve">The visuals of the electoral college maps available at the impressive resource of 270 to win allow our students to see how our country has shaped and reshaped itself from Blue and Red States.  Students are able to visibly draw conclusions of how the west and east has changed over time and how crucial this system is to selecting our nation's president.  The data includes both popular vote as well as all candidates and their electoral college votes tallied. </w:t>
            </w:r>
          </w:p>
        </w:tc>
        <w:tc>
          <w:tcPr>
            <w:cnfStyle w:val="000000000000" w:firstRow="0" w:lastRow="0" w:firstColumn="0" w:lastColumn="0" w:oddVBand="0" w:evenVBand="0" w:oddHBand="0" w:evenHBand="0" w:firstRowFirstColumn="0" w:firstRowLastColumn="0" w:lastRowFirstColumn="0" w:lastRowLastColumn="0"/>
            <w:tcW w:w="3597" w:type="dxa"/>
            <w:tcMar/>
          </w:tcPr>
          <w:p w:rsidR="2B6672F7" w:rsidP="2B6672F7" w:rsidRDefault="2B6672F7" w14:paraId="4F3363E4" w14:textId="7FF950FE">
            <w:pPr>
              <w:spacing w:before="40" w:after="40"/>
              <w:rPr>
                <w:rFonts w:ascii="Roboto" w:hAnsi="Roboto" w:eastAsia="Aptos"/>
                <w:b w:val="0"/>
                <w:bCs w:val="0"/>
                <w:i w:val="0"/>
                <w:iCs w:val="0"/>
                <w:strike w:val="0"/>
                <w:dstrike w:val="0"/>
                <w:color w:val="000000" w:themeColor="text1" w:themeTint="FF" w:themeShade="FF"/>
                <w:sz w:val="24"/>
                <w:szCs w:val="24"/>
                <w:u w:val="none"/>
              </w:rPr>
            </w:pPr>
            <w:r w:rsidRPr="2B6672F7" w:rsidR="2B6672F7">
              <w:rPr>
                <w:rFonts w:ascii="Roboto" w:hAnsi="Roboto" w:eastAsia="Aptos"/>
                <w:b w:val="1"/>
                <w:bCs w:val="1"/>
                <w:i w:val="0"/>
                <w:iCs w:val="0"/>
                <w:strike w:val="0"/>
                <w:dstrike w:val="0"/>
                <w:color w:val="000000" w:themeColor="text1" w:themeTint="FF" w:themeShade="FF"/>
                <w:sz w:val="24"/>
                <w:szCs w:val="24"/>
                <w:u w:val="none"/>
              </w:rPr>
              <w:t>SSCG10 Demonstrate knowledge of the executive branch of government.</w:t>
            </w:r>
            <w:r w:rsidRPr="2B6672F7" w:rsidR="2B6672F7">
              <w:rPr>
                <w:rFonts w:ascii="Roboto" w:hAnsi="Roboto" w:eastAsia="Aptos"/>
                <w:b w:val="0"/>
                <w:bCs w:val="0"/>
                <w:i w:val="0"/>
                <w:iCs w:val="0"/>
                <w:strike w:val="0"/>
                <w:dstrike w:val="0"/>
                <w:color w:val="000000" w:themeColor="text1" w:themeTint="FF" w:themeShade="FF"/>
                <w:sz w:val="24"/>
                <w:szCs w:val="24"/>
                <w:u w:val="none"/>
              </w:rPr>
              <w:t xml:space="preserve"> </w:t>
            </w:r>
          </w:p>
        </w:tc>
        <w:tc>
          <w:tcPr>
            <w:cnfStyle w:val="000000000000" w:firstRow="0" w:lastRow="0" w:firstColumn="0" w:lastColumn="0" w:oddVBand="0" w:evenVBand="0" w:oddHBand="0" w:evenHBand="0" w:firstRowFirstColumn="0" w:firstRowLastColumn="0" w:lastRowFirstColumn="0" w:lastRowLastColumn="0"/>
            <w:tcW w:w="3598" w:type="dxa"/>
            <w:tcMar/>
          </w:tcPr>
          <w:p w:rsidR="2B6672F7" w:rsidP="2B6672F7" w:rsidRDefault="2B6672F7" w14:paraId="7F055C25" w14:textId="7053DDE7">
            <w:pPr>
              <w:spacing w:before="40" w:after="40"/>
              <w:rPr>
                <w:rFonts w:ascii="Roboto" w:hAnsi="Roboto" w:eastAsia="Aptos"/>
                <w:sz w:val="24"/>
                <w:szCs w:val="24"/>
              </w:rPr>
            </w:pPr>
            <w:hyperlink r:id="Rc4609f3292174ba8">
              <w:r w:rsidRPr="2B6672F7" w:rsidR="2B6672F7">
                <w:rPr>
                  <w:rStyle w:val="Hyperlink"/>
                  <w:rFonts w:ascii="Roboto" w:hAnsi="Roboto" w:eastAsia="Aptos"/>
                  <w:b w:val="1"/>
                  <w:bCs w:val="1"/>
                  <w:i w:val="0"/>
                  <w:iCs w:val="0"/>
                  <w:strike w:val="0"/>
                  <w:dstrike w:val="0"/>
                  <w:sz w:val="24"/>
                  <w:szCs w:val="24"/>
                  <w:u w:val="none"/>
                </w:rPr>
                <w:t>Historical Presidential Elections Comparisons</w:t>
              </w:r>
              <w:r w:rsidRPr="2B6672F7" w:rsidR="2B6672F7">
                <w:rPr>
                  <w:rStyle w:val="Hyperlink"/>
                  <w:rFonts w:ascii="Roboto" w:hAnsi="Roboto" w:eastAsia="Aptos"/>
                  <w:b w:val="0"/>
                  <w:bCs w:val="0"/>
                  <w:i w:val="0"/>
                  <w:iCs w:val="0"/>
                  <w:strike w:val="0"/>
                  <w:dstrike w:val="0"/>
                  <w:sz w:val="24"/>
                  <w:szCs w:val="24"/>
                  <w:u w:val="none"/>
                </w:rPr>
                <w:t xml:space="preserve"> </w:t>
              </w:r>
            </w:hyperlink>
          </w:p>
          <w:p w:rsidR="2B6672F7" w:rsidP="2B6672F7" w:rsidRDefault="2B6672F7" w14:paraId="638DBC9D" w14:textId="783D284D">
            <w:pPr>
              <w:spacing w:before="40" w:after="40"/>
              <w:rPr>
                <w:rFonts w:ascii="Roboto" w:hAnsi="Roboto" w:eastAsia="Aptos"/>
                <w:b w:val="0"/>
                <w:bCs w:val="0"/>
                <w:i w:val="0"/>
                <w:iCs w:val="0"/>
                <w:strike w:val="0"/>
                <w:dstrike w:val="0"/>
                <w:color w:val="000000" w:themeColor="text1" w:themeTint="FF" w:themeShade="FF"/>
                <w:sz w:val="24"/>
                <w:szCs w:val="24"/>
                <w:u w:val="none"/>
              </w:rPr>
            </w:pPr>
            <w:r w:rsidRPr="2B6672F7" w:rsidR="2B6672F7">
              <w:rPr>
                <w:rFonts w:ascii="Roboto" w:hAnsi="Roboto" w:eastAsia="Aptos"/>
                <w:b w:val="0"/>
                <w:bCs w:val="0"/>
                <w:i w:val="0"/>
                <w:iCs w:val="0"/>
                <w:strike w:val="0"/>
                <w:dstrike w:val="0"/>
                <w:color w:val="000000" w:themeColor="text1" w:themeTint="FF" w:themeShade="FF"/>
                <w:sz w:val="24"/>
                <w:szCs w:val="24"/>
                <w:u w:val="none"/>
              </w:rPr>
              <w:t xml:space="preserve">The visuals of the electoral college maps available at the impressive resource of 270 to win allow our students to see how our country has shaped and reshaped itself from Blue and Red States.  Students are able to visibly draw conclusions of how the west and east has changed over time and how crucial this system is to selecting our nation's president.  The data includes both popular vote as well as all candidates and their electoral college votes tallied. </w:t>
            </w:r>
          </w:p>
        </w:tc>
        <w:tc>
          <w:tcPr>
            <w:cnfStyle w:val="000000000000" w:firstRow="0" w:lastRow="0" w:firstColumn="0" w:lastColumn="0" w:oddVBand="0" w:evenVBand="0" w:oddHBand="0" w:evenHBand="0" w:firstRowFirstColumn="0" w:firstRowLastColumn="0" w:lastRowFirstColumn="0" w:lastRowLastColumn="0"/>
            <w:tcW w:w="3598" w:type="dxa"/>
            <w:tcMar/>
          </w:tcPr>
          <w:p w:rsidR="2B6672F7" w:rsidP="2B6672F7" w:rsidRDefault="2B6672F7" w14:paraId="5C35B84C" w14:textId="0EC07C31">
            <w:pPr>
              <w:spacing w:before="40" w:after="40"/>
              <w:rPr>
                <w:rFonts w:ascii="Roboto" w:hAnsi="Roboto" w:eastAsia="Aptos"/>
                <w:b w:val="0"/>
                <w:bCs w:val="0"/>
                <w:i w:val="0"/>
                <w:iCs w:val="0"/>
                <w:strike w:val="0"/>
                <w:dstrike w:val="0"/>
                <w:color w:val="000000" w:themeColor="text1" w:themeTint="FF" w:themeShade="FF"/>
                <w:sz w:val="24"/>
                <w:szCs w:val="24"/>
                <w:u w:val="none"/>
              </w:rPr>
            </w:pPr>
            <w:r w:rsidRPr="2B6672F7" w:rsidR="2B6672F7">
              <w:rPr>
                <w:rFonts w:ascii="Roboto" w:hAnsi="Roboto" w:eastAsia="Aptos"/>
                <w:b w:val="0"/>
                <w:bCs w:val="0"/>
                <w:i w:val="0"/>
                <w:iCs w:val="0"/>
                <w:strike w:val="0"/>
                <w:dstrike w:val="0"/>
                <w:color w:val="000000" w:themeColor="text1" w:themeTint="FF" w:themeShade="FF"/>
                <w:sz w:val="24"/>
                <w:szCs w:val="24"/>
                <w:u w:val="none"/>
              </w:rPr>
              <w:t>Students with IEP/504 plans will have all accommodations implemented.  There will also be adjustments for CP/ELL students so assignment aligns with teacher/PLC expectations</w:t>
            </w:r>
          </w:p>
        </w:tc>
      </w:tr>
      <w:tr w:rsidR="00245481" w:rsidTr="2B6672F7"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2B6672F7" w:rsidP="2B6672F7" w:rsidRDefault="2B6672F7" w14:paraId="7B942C86" w14:textId="51F12E83">
            <w:pPr>
              <w:spacing w:before="40" w:after="40"/>
              <w:rPr>
                <w:rFonts w:ascii="Roboto" w:hAnsi="Roboto" w:eastAsia="Aptos"/>
                <w:b w:val="1"/>
                <w:bCs w:val="1"/>
                <w:sz w:val="24"/>
                <w:szCs w:val="24"/>
              </w:rPr>
            </w:pPr>
            <w:hyperlink r:id="Rc11d0f697b7b4c4a">
              <w:r w:rsidRPr="2B6672F7" w:rsidR="2B6672F7">
                <w:rPr>
                  <w:rStyle w:val="Hyperlink"/>
                  <w:rFonts w:ascii="Roboto" w:hAnsi="Roboto" w:eastAsia="Aptos"/>
                  <w:b w:val="1"/>
                  <w:bCs w:val="1"/>
                  <w:i w:val="0"/>
                  <w:iCs w:val="0"/>
                  <w:strike w:val="0"/>
                  <w:dstrike w:val="0"/>
                  <w:sz w:val="24"/>
                  <w:szCs w:val="24"/>
                  <w:u w:val="none"/>
                </w:rPr>
                <w:t>Project Pick a Prez</w:t>
              </w:r>
            </w:hyperlink>
          </w:p>
          <w:p w:rsidR="2B6672F7" w:rsidP="2B6672F7" w:rsidRDefault="2B6672F7" w14:paraId="18F4C00E" w14:textId="6FE5EADF">
            <w:pPr>
              <w:spacing w:before="40" w:after="40"/>
              <w:rPr>
                <w:rFonts w:ascii="Roboto" w:hAnsi="Roboto" w:eastAsia="Aptos"/>
                <w:b w:val="1"/>
                <w:bCs w:val="1"/>
                <w:i w:val="0"/>
                <w:iCs w:val="0"/>
                <w:strike w:val="0"/>
                <w:dstrike w:val="0"/>
                <w:color w:val="000000" w:themeColor="text1" w:themeTint="FF" w:themeShade="FF"/>
                <w:sz w:val="24"/>
                <w:szCs w:val="24"/>
                <w:u w:val="none"/>
              </w:rPr>
            </w:pPr>
            <w:r w:rsidRPr="2B6672F7" w:rsidR="2B6672F7">
              <w:rPr>
                <w:rFonts w:ascii="Roboto" w:hAnsi="Roboto" w:eastAsia="Aptos"/>
                <w:b w:val="1"/>
                <w:bCs w:val="1"/>
                <w:i w:val="0"/>
                <w:iCs w:val="0"/>
                <w:strike w:val="0"/>
                <w:dstrike w:val="0"/>
                <w:color w:val="000000" w:themeColor="text1" w:themeTint="FF" w:themeShade="FF"/>
                <w:sz w:val="24"/>
                <w:szCs w:val="24"/>
                <w:u w:val="none"/>
              </w:rPr>
              <w:t xml:space="preserve">Students will select a U.S. President that they find interesting or most admirable. Students will  research and create a project using a type of presentation software. </w:t>
            </w:r>
          </w:p>
        </w:tc>
        <w:tc>
          <w:tcPr>
            <w:cnfStyle w:val="000000000000" w:firstRow="0" w:lastRow="0" w:firstColumn="0" w:lastColumn="0" w:oddVBand="0" w:evenVBand="0" w:oddHBand="0" w:evenHBand="0" w:firstRowFirstColumn="0" w:firstRowLastColumn="0" w:lastRowFirstColumn="0" w:lastRowLastColumn="0"/>
            <w:tcW w:w="3597" w:type="dxa"/>
            <w:tcMar/>
          </w:tcPr>
          <w:p w:rsidR="2B6672F7" w:rsidP="2B6672F7" w:rsidRDefault="2B6672F7" w14:paraId="40E31A20" w14:textId="05F92E38">
            <w:pPr>
              <w:spacing w:before="40" w:after="40"/>
              <w:rPr>
                <w:rFonts w:ascii="Roboto" w:hAnsi="Roboto" w:eastAsia="Aptos"/>
                <w:b w:val="0"/>
                <w:bCs w:val="0"/>
                <w:i w:val="0"/>
                <w:iCs w:val="0"/>
                <w:strike w:val="0"/>
                <w:dstrike w:val="0"/>
                <w:color w:val="000000" w:themeColor="text1" w:themeTint="FF" w:themeShade="FF"/>
                <w:sz w:val="24"/>
                <w:szCs w:val="24"/>
                <w:u w:val="none"/>
              </w:rPr>
            </w:pPr>
            <w:r w:rsidRPr="2B6672F7" w:rsidR="2B6672F7">
              <w:rPr>
                <w:rFonts w:ascii="Roboto" w:hAnsi="Roboto" w:eastAsia="Aptos"/>
                <w:b w:val="1"/>
                <w:bCs w:val="1"/>
                <w:i w:val="0"/>
                <w:iCs w:val="0"/>
                <w:strike w:val="0"/>
                <w:dstrike w:val="0"/>
                <w:color w:val="000000" w:themeColor="text1" w:themeTint="FF" w:themeShade="FF"/>
                <w:sz w:val="24"/>
                <w:szCs w:val="24"/>
                <w:u w:val="none"/>
              </w:rPr>
              <w:t>SSCG10 Demonstrate knowledge of the executive branch of government.</w:t>
            </w:r>
            <w:r w:rsidRPr="2B6672F7" w:rsidR="2B6672F7">
              <w:rPr>
                <w:rFonts w:ascii="Roboto" w:hAnsi="Roboto" w:eastAsia="Aptos"/>
                <w:b w:val="0"/>
                <w:bCs w:val="0"/>
                <w:i w:val="0"/>
                <w:iCs w:val="0"/>
                <w:strike w:val="0"/>
                <w:dstrike w:val="0"/>
                <w:color w:val="000000" w:themeColor="text1" w:themeTint="FF" w:themeShade="FF"/>
                <w:sz w:val="24"/>
                <w:szCs w:val="24"/>
                <w:u w:val="none"/>
              </w:rPr>
              <w:t xml:space="preserve"> </w:t>
            </w:r>
          </w:p>
          <w:p w:rsidR="2B6672F7" w:rsidP="2B6672F7" w:rsidRDefault="2B6672F7" w14:paraId="47183676" w14:textId="7EB825AC">
            <w:pPr>
              <w:spacing w:before="40" w:after="40"/>
              <w:rPr>
                <w:rFonts w:ascii="Roboto" w:hAnsi="Roboto" w:eastAsia="Aptos"/>
                <w:b w:val="0"/>
                <w:bCs w:val="0"/>
                <w:i w:val="0"/>
                <w:iCs w:val="0"/>
                <w:strike w:val="0"/>
                <w:dstrike w:val="0"/>
                <w:color w:val="000000" w:themeColor="text1" w:themeTint="FF" w:themeShade="FF"/>
                <w:sz w:val="24"/>
                <w:szCs w:val="24"/>
                <w:u w:val="none"/>
              </w:rPr>
            </w:pPr>
            <w:r w:rsidRPr="2B6672F7" w:rsidR="2B6672F7">
              <w:rPr>
                <w:rFonts w:ascii="Roboto" w:hAnsi="Roboto" w:eastAsia="Aptos"/>
                <w:b w:val="0"/>
                <w:bCs w:val="0"/>
                <w:i w:val="0"/>
                <w:iCs w:val="0"/>
                <w:strike w:val="0"/>
                <w:dstrike w:val="0"/>
                <w:color w:val="000000" w:themeColor="text1" w:themeTint="FF" w:themeShade="FF"/>
                <w:sz w:val="24"/>
                <w:szCs w:val="24"/>
                <w:u w:val="none"/>
              </w:rPr>
              <w:t>b. Describe informal qualifications common to past presidents.</w:t>
            </w:r>
          </w:p>
        </w:tc>
        <w:tc>
          <w:tcPr>
            <w:cnfStyle w:val="000000000000" w:firstRow="0" w:lastRow="0" w:firstColumn="0" w:lastColumn="0" w:oddVBand="0" w:evenVBand="0" w:oddHBand="0" w:evenHBand="0" w:firstRowFirstColumn="0" w:firstRowLastColumn="0" w:lastRowFirstColumn="0" w:lastRowLastColumn="0"/>
            <w:tcW w:w="3598" w:type="dxa"/>
            <w:tcMar/>
          </w:tcPr>
          <w:p w:rsidR="2B6672F7" w:rsidP="2B6672F7" w:rsidRDefault="2B6672F7" w14:paraId="62997AD0" w14:textId="38B860FC">
            <w:pPr>
              <w:spacing w:before="40" w:after="40"/>
              <w:rPr>
                <w:rFonts w:ascii="Roboto" w:hAnsi="Roboto" w:eastAsia="Aptos"/>
                <w:sz w:val="24"/>
                <w:szCs w:val="24"/>
              </w:rPr>
            </w:pPr>
            <w:hyperlink r:id="Reb782aee2eec41a9">
              <w:r w:rsidRPr="2B6672F7" w:rsidR="2B6672F7">
                <w:rPr>
                  <w:rStyle w:val="Hyperlink"/>
                  <w:rFonts w:ascii="Roboto" w:hAnsi="Roboto" w:eastAsia="Aptos"/>
                  <w:b w:val="1"/>
                  <w:bCs w:val="1"/>
                  <w:i w:val="0"/>
                  <w:iCs w:val="0"/>
                  <w:strike w:val="0"/>
                  <w:dstrike w:val="0"/>
                  <w:sz w:val="24"/>
                  <w:szCs w:val="24"/>
                  <w:u w:val="none"/>
                </w:rPr>
                <w:t>Project Pick a Prez</w:t>
              </w:r>
            </w:hyperlink>
          </w:p>
          <w:p w:rsidR="2B6672F7" w:rsidP="2B6672F7" w:rsidRDefault="2B6672F7" w14:paraId="2D7CC736" w14:textId="4D865A9B">
            <w:pPr>
              <w:spacing w:before="40" w:after="40"/>
              <w:rPr>
                <w:rFonts w:ascii="Roboto" w:hAnsi="Roboto" w:eastAsia="Aptos"/>
                <w:b w:val="0"/>
                <w:bCs w:val="0"/>
                <w:i w:val="0"/>
                <w:iCs w:val="0"/>
                <w:strike w:val="0"/>
                <w:dstrike w:val="0"/>
                <w:color w:val="000000" w:themeColor="text1" w:themeTint="FF" w:themeShade="FF"/>
                <w:sz w:val="24"/>
                <w:szCs w:val="24"/>
                <w:u w:val="none"/>
              </w:rPr>
            </w:pPr>
            <w:r w:rsidRPr="2B6672F7" w:rsidR="2B6672F7">
              <w:rPr>
                <w:rFonts w:ascii="Roboto" w:hAnsi="Roboto" w:eastAsia="Aptos"/>
                <w:b w:val="0"/>
                <w:bCs w:val="0"/>
                <w:i w:val="0"/>
                <w:iCs w:val="0"/>
                <w:strike w:val="0"/>
                <w:dstrike w:val="0"/>
                <w:color w:val="000000" w:themeColor="text1" w:themeTint="FF" w:themeShade="FF"/>
                <w:sz w:val="24"/>
                <w:szCs w:val="24"/>
                <w:u w:val="none"/>
              </w:rPr>
              <w:t xml:space="preserve">Students will select a U.S. President that they find interesting or most admirable. Students will  research and create a project using a type of presentation software. </w:t>
            </w:r>
          </w:p>
        </w:tc>
        <w:tc>
          <w:tcPr>
            <w:cnfStyle w:val="000000000000" w:firstRow="0" w:lastRow="0" w:firstColumn="0" w:lastColumn="0" w:oddVBand="0" w:evenVBand="0" w:oddHBand="0" w:evenHBand="0" w:firstRowFirstColumn="0" w:firstRowLastColumn="0" w:lastRowFirstColumn="0" w:lastRowLastColumn="0"/>
            <w:tcW w:w="3598" w:type="dxa"/>
            <w:tcMar/>
          </w:tcPr>
          <w:p w:rsidR="2B6672F7" w:rsidP="2B6672F7" w:rsidRDefault="2B6672F7" w14:paraId="7BC5F688" w14:textId="191AA8F4">
            <w:pPr>
              <w:spacing w:before="40" w:after="40"/>
              <w:rPr>
                <w:rFonts w:ascii="Roboto" w:hAnsi="Roboto" w:eastAsia="Aptos"/>
                <w:b w:val="0"/>
                <w:bCs w:val="0"/>
                <w:i w:val="0"/>
                <w:iCs w:val="0"/>
                <w:strike w:val="0"/>
                <w:dstrike w:val="0"/>
                <w:color w:val="000000" w:themeColor="text1" w:themeTint="FF" w:themeShade="FF"/>
                <w:sz w:val="24"/>
                <w:szCs w:val="24"/>
                <w:u w:val="none"/>
              </w:rPr>
            </w:pPr>
            <w:r w:rsidRPr="2B6672F7" w:rsidR="2B6672F7">
              <w:rPr>
                <w:rFonts w:ascii="Roboto" w:hAnsi="Roboto" w:eastAsia="Aptos"/>
                <w:b w:val="0"/>
                <w:bCs w:val="0"/>
                <w:i w:val="0"/>
                <w:iCs w:val="0"/>
                <w:strike w:val="0"/>
                <w:dstrike w:val="0"/>
                <w:color w:val="000000" w:themeColor="text1" w:themeTint="FF" w:themeShade="FF"/>
                <w:sz w:val="24"/>
                <w:szCs w:val="24"/>
                <w:u w:val="none"/>
              </w:rPr>
              <w:t>Students with IEP/504 plans will have all accommodations implemented.  There will also be adjustments for CP/ELL students so assignment aligns with teacher/PLC expectations</w:t>
            </w:r>
          </w:p>
        </w:tc>
      </w:tr>
      <w:tr w:rsidR="2B6672F7" w:rsidTr="2B6672F7" w14:paraId="0E1EEBE4">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2B6672F7" w:rsidP="2B6672F7" w:rsidRDefault="2B6672F7" w14:paraId="1C29E4ED" w14:textId="246C20D9">
            <w:pPr>
              <w:spacing w:before="40" w:after="40"/>
              <w:rPr>
                <w:rFonts w:ascii="Roboto" w:hAnsi="Roboto" w:eastAsia="Aptos"/>
                <w:b w:val="1"/>
                <w:bCs w:val="1"/>
                <w:sz w:val="24"/>
                <w:szCs w:val="24"/>
              </w:rPr>
            </w:pPr>
            <w:hyperlink r:id="R817bf921eafc417e">
              <w:r w:rsidRPr="2B6672F7" w:rsidR="2B6672F7">
                <w:rPr>
                  <w:rStyle w:val="Hyperlink"/>
                  <w:rFonts w:ascii="Roboto" w:hAnsi="Roboto" w:eastAsia="Aptos"/>
                  <w:b w:val="1"/>
                  <w:bCs w:val="1"/>
                  <w:i w:val="0"/>
                  <w:iCs w:val="0"/>
                  <w:strike w:val="0"/>
                  <w:dstrike w:val="0"/>
                  <w:sz w:val="24"/>
                  <w:szCs w:val="24"/>
                </w:rPr>
                <w:t>www.270towin.com</w:t>
              </w:r>
            </w:hyperlink>
          </w:p>
          <w:p w:rsidR="2B6672F7" w:rsidP="2B6672F7" w:rsidRDefault="2B6672F7" w14:paraId="48A078C5" w14:textId="5DBBC3DD">
            <w:pPr>
              <w:spacing w:before="40" w:after="40"/>
              <w:rPr>
                <w:rFonts w:ascii="Roboto" w:hAnsi="Roboto" w:eastAsia="Aptos"/>
                <w:b w:val="1"/>
                <w:bCs w:val="1"/>
                <w:i w:val="0"/>
                <w:iCs w:val="0"/>
                <w:strike w:val="0"/>
                <w:dstrike w:val="0"/>
                <w:color w:val="000000" w:themeColor="text1" w:themeTint="FF" w:themeShade="FF"/>
                <w:sz w:val="24"/>
                <w:szCs w:val="24"/>
                <w:u w:val="none"/>
              </w:rPr>
            </w:pPr>
            <w:r w:rsidRPr="2B6672F7" w:rsidR="2B6672F7">
              <w:rPr>
                <w:rFonts w:ascii="Roboto" w:hAnsi="Roboto" w:eastAsia="Aptos"/>
                <w:b w:val="1"/>
                <w:bCs w:val="1"/>
                <w:i w:val="0"/>
                <w:iCs w:val="0"/>
                <w:strike w:val="0"/>
                <w:dstrike w:val="0"/>
                <w:color w:val="000000" w:themeColor="text1" w:themeTint="FF" w:themeShade="FF"/>
                <w:sz w:val="24"/>
                <w:szCs w:val="24"/>
                <w:u w:val="none"/>
              </w:rPr>
              <w:t>Students will use knowledge about the electoral college to complete the missing numbers of electoral votes for specific states. Students will use this information to answer the following questions: If you could campaign in five states, which five would they be, why? Are the small states important in the electoral vote&gt; why or why not? Is it possible to lose the five biggest states and still win the electoral vote? Explain and must show math</w:t>
            </w:r>
          </w:p>
        </w:tc>
        <w:tc>
          <w:tcPr>
            <w:cnfStyle w:val="000000000000" w:firstRow="0" w:lastRow="0" w:firstColumn="0" w:lastColumn="0" w:oddVBand="0" w:evenVBand="0" w:oddHBand="0" w:evenHBand="0" w:firstRowFirstColumn="0" w:firstRowLastColumn="0" w:lastRowFirstColumn="0" w:lastRowLastColumn="0"/>
            <w:tcW w:w="3597" w:type="dxa"/>
            <w:tcMar/>
          </w:tcPr>
          <w:p w:rsidR="2B6672F7" w:rsidP="2B6672F7" w:rsidRDefault="2B6672F7" w14:paraId="2A00EE2D" w14:textId="718421A0">
            <w:pPr>
              <w:spacing w:before="40" w:after="40"/>
              <w:rPr>
                <w:rFonts w:ascii="Roboto" w:hAnsi="Roboto" w:eastAsia="Aptos"/>
                <w:b w:val="0"/>
                <w:bCs w:val="0"/>
                <w:i w:val="0"/>
                <w:iCs w:val="0"/>
                <w:strike w:val="0"/>
                <w:dstrike w:val="0"/>
                <w:color w:val="000000" w:themeColor="text1" w:themeTint="FF" w:themeShade="FF"/>
                <w:sz w:val="24"/>
                <w:szCs w:val="24"/>
                <w:u w:val="none"/>
              </w:rPr>
            </w:pPr>
            <w:r w:rsidRPr="2B6672F7" w:rsidR="2B6672F7">
              <w:rPr>
                <w:rFonts w:ascii="Roboto" w:hAnsi="Roboto" w:eastAsia="Aptos"/>
                <w:b w:val="1"/>
                <w:bCs w:val="1"/>
                <w:i w:val="0"/>
                <w:iCs w:val="0"/>
                <w:strike w:val="0"/>
                <w:dstrike w:val="0"/>
                <w:color w:val="000000" w:themeColor="text1" w:themeTint="FF" w:themeShade="FF"/>
                <w:sz w:val="24"/>
                <w:szCs w:val="24"/>
                <w:u w:val="none"/>
              </w:rPr>
              <w:t>SSCG10 Demonstrate knowledge of the executive branch of government.</w:t>
            </w:r>
            <w:r w:rsidRPr="2B6672F7" w:rsidR="2B6672F7">
              <w:rPr>
                <w:rFonts w:ascii="Roboto" w:hAnsi="Roboto" w:eastAsia="Aptos"/>
                <w:b w:val="0"/>
                <w:bCs w:val="0"/>
                <w:i w:val="0"/>
                <w:iCs w:val="0"/>
                <w:strike w:val="0"/>
                <w:dstrike w:val="0"/>
                <w:color w:val="000000" w:themeColor="text1" w:themeTint="FF" w:themeShade="FF"/>
                <w:sz w:val="24"/>
                <w:szCs w:val="24"/>
                <w:u w:val="none"/>
              </w:rPr>
              <w:t xml:space="preserve"> </w:t>
            </w:r>
          </w:p>
          <w:p w:rsidR="2B6672F7" w:rsidP="2B6672F7" w:rsidRDefault="2B6672F7" w14:paraId="79047EAA" w14:textId="69A71102">
            <w:pPr>
              <w:spacing w:before="40" w:after="40"/>
              <w:rPr>
                <w:rFonts w:ascii="Roboto" w:hAnsi="Roboto" w:eastAsia="Aptos"/>
                <w:b w:val="0"/>
                <w:bCs w:val="0"/>
                <w:i w:val="0"/>
                <w:iCs w:val="0"/>
                <w:strike w:val="0"/>
                <w:dstrike w:val="0"/>
                <w:color w:val="000000" w:themeColor="text1" w:themeTint="FF" w:themeShade="FF"/>
                <w:sz w:val="24"/>
                <w:szCs w:val="24"/>
                <w:u w:val="none"/>
              </w:rPr>
            </w:pPr>
            <w:r w:rsidRPr="2B6672F7" w:rsidR="2B6672F7">
              <w:rPr>
                <w:rFonts w:ascii="Roboto" w:hAnsi="Roboto" w:eastAsia="Aptos"/>
                <w:b w:val="0"/>
                <w:bCs w:val="0"/>
                <w:i w:val="0"/>
                <w:iCs w:val="0"/>
                <w:strike w:val="0"/>
                <w:dstrike w:val="0"/>
                <w:color w:val="000000" w:themeColor="text1" w:themeTint="FF" w:themeShade="FF"/>
                <w:sz w:val="24"/>
                <w:szCs w:val="24"/>
                <w:u w:val="none"/>
              </w:rPr>
              <w:t xml:space="preserve">d. Analyze the role of the Electoral College in electing the President and the clarification provided in the 12th Amendment. </w:t>
            </w:r>
          </w:p>
        </w:tc>
        <w:tc>
          <w:tcPr>
            <w:cnfStyle w:val="000000000000" w:firstRow="0" w:lastRow="0" w:firstColumn="0" w:lastColumn="0" w:oddVBand="0" w:evenVBand="0" w:oddHBand="0" w:evenHBand="0" w:firstRowFirstColumn="0" w:firstRowLastColumn="0" w:lastRowFirstColumn="0" w:lastRowLastColumn="0"/>
            <w:tcW w:w="3598" w:type="dxa"/>
            <w:tcMar/>
          </w:tcPr>
          <w:p w:rsidR="2B6672F7" w:rsidP="2B6672F7" w:rsidRDefault="2B6672F7" w14:paraId="7485B06E" w14:textId="41C69EEB">
            <w:pPr>
              <w:spacing w:before="40" w:after="40"/>
              <w:rPr>
                <w:rFonts w:ascii="Roboto" w:hAnsi="Roboto" w:eastAsia="Aptos"/>
                <w:sz w:val="24"/>
                <w:szCs w:val="24"/>
              </w:rPr>
            </w:pPr>
            <w:hyperlink r:id="Rfc966a82debb4b9f">
              <w:r w:rsidRPr="2B6672F7" w:rsidR="2B6672F7">
                <w:rPr>
                  <w:rStyle w:val="Hyperlink"/>
                  <w:rFonts w:ascii="Roboto" w:hAnsi="Roboto" w:eastAsia="Aptos"/>
                  <w:b w:val="1"/>
                  <w:bCs w:val="1"/>
                  <w:i w:val="0"/>
                  <w:iCs w:val="0"/>
                  <w:strike w:val="0"/>
                  <w:dstrike w:val="0"/>
                  <w:sz w:val="24"/>
                  <w:szCs w:val="24"/>
                </w:rPr>
                <w:t>www.270towin.com</w:t>
              </w:r>
            </w:hyperlink>
          </w:p>
          <w:p w:rsidR="2B6672F7" w:rsidP="2B6672F7" w:rsidRDefault="2B6672F7" w14:paraId="7913CFB7" w14:textId="154261DC">
            <w:pPr>
              <w:spacing w:before="40" w:after="40"/>
              <w:rPr>
                <w:rFonts w:ascii="Roboto" w:hAnsi="Roboto" w:eastAsia="Aptos"/>
                <w:b w:val="0"/>
                <w:bCs w:val="0"/>
                <w:i w:val="0"/>
                <w:iCs w:val="0"/>
                <w:strike w:val="0"/>
                <w:dstrike w:val="0"/>
                <w:color w:val="000000" w:themeColor="text1" w:themeTint="FF" w:themeShade="FF"/>
                <w:sz w:val="24"/>
                <w:szCs w:val="24"/>
                <w:u w:val="none"/>
              </w:rPr>
            </w:pPr>
            <w:r w:rsidRPr="2B6672F7" w:rsidR="2B6672F7">
              <w:rPr>
                <w:rFonts w:ascii="Roboto" w:hAnsi="Roboto" w:eastAsia="Aptos"/>
                <w:b w:val="0"/>
                <w:bCs w:val="0"/>
                <w:i w:val="0"/>
                <w:iCs w:val="0"/>
                <w:strike w:val="0"/>
                <w:dstrike w:val="0"/>
                <w:color w:val="000000" w:themeColor="text1" w:themeTint="FF" w:themeShade="FF"/>
                <w:sz w:val="24"/>
                <w:szCs w:val="24"/>
                <w:u w:val="none"/>
              </w:rPr>
              <w:t>Students will use knowledge about the electoral college to complete the missing numbers of electoral votes for specific states. Students will use this information to answer the following questions: If you could campaign in five states, which five would they be, why? Are the small states important in the electoral vote&gt; why or why not? Is it possible to lose the five biggest states and still win the electoral vote? Explain and must show math</w:t>
            </w:r>
          </w:p>
        </w:tc>
        <w:tc>
          <w:tcPr>
            <w:cnfStyle w:val="000000000000" w:firstRow="0" w:lastRow="0" w:firstColumn="0" w:lastColumn="0" w:oddVBand="0" w:evenVBand="0" w:oddHBand="0" w:evenHBand="0" w:firstRowFirstColumn="0" w:firstRowLastColumn="0" w:lastRowFirstColumn="0" w:lastRowLastColumn="0"/>
            <w:tcW w:w="3598" w:type="dxa"/>
            <w:tcMar/>
          </w:tcPr>
          <w:p w:rsidR="2B6672F7" w:rsidP="2B6672F7" w:rsidRDefault="2B6672F7" w14:paraId="08A7B7DE" w14:textId="5F4EE90C">
            <w:pPr>
              <w:spacing w:before="40" w:after="40"/>
              <w:rPr>
                <w:rFonts w:ascii="Roboto" w:hAnsi="Roboto" w:eastAsia="Aptos"/>
                <w:b w:val="0"/>
                <w:bCs w:val="0"/>
                <w:i w:val="0"/>
                <w:iCs w:val="0"/>
                <w:strike w:val="0"/>
                <w:dstrike w:val="0"/>
                <w:color w:val="000000" w:themeColor="text1" w:themeTint="FF" w:themeShade="FF"/>
                <w:sz w:val="24"/>
                <w:szCs w:val="24"/>
                <w:u w:val="none"/>
              </w:rPr>
            </w:pPr>
            <w:r w:rsidRPr="2B6672F7" w:rsidR="2B6672F7">
              <w:rPr>
                <w:rFonts w:ascii="Roboto" w:hAnsi="Roboto" w:eastAsia="Aptos"/>
                <w:b w:val="0"/>
                <w:bCs w:val="0"/>
                <w:i w:val="0"/>
                <w:iCs w:val="0"/>
                <w:strike w:val="0"/>
                <w:dstrike w:val="0"/>
                <w:color w:val="000000" w:themeColor="text1" w:themeTint="FF" w:themeShade="FF"/>
                <w:sz w:val="24"/>
                <w:szCs w:val="24"/>
                <w:u w:val="none"/>
              </w:rPr>
              <w:t>Students with IEP/504 plans will have all accommodations implemented.  There will also be adjustments for CP/ELL students so assignment aligns with teacher/PLC expectations</w:t>
            </w:r>
          </w:p>
        </w:tc>
      </w:tr>
      <w:tr w:rsidR="2B6672F7" w:rsidTr="2B6672F7" w14:paraId="09D73339">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2B6672F7" w:rsidP="2B6672F7" w:rsidRDefault="2B6672F7" w14:paraId="03388886" w14:textId="38F41CE5">
            <w:pPr>
              <w:spacing w:before="40" w:after="40"/>
              <w:rPr>
                <w:rFonts w:ascii="Roboto" w:hAnsi="Roboto" w:eastAsia="Aptos"/>
                <w:b w:val="1"/>
                <w:bCs w:val="1"/>
                <w:sz w:val="24"/>
                <w:szCs w:val="24"/>
              </w:rPr>
            </w:pPr>
          </w:p>
          <w:p w:rsidR="2B6672F7" w:rsidP="2B6672F7" w:rsidRDefault="2B6672F7" w14:paraId="159B50E6" w14:textId="68511E42">
            <w:pPr>
              <w:spacing w:before="40" w:after="40"/>
              <w:rPr>
                <w:rFonts w:ascii="Roboto" w:hAnsi="Roboto" w:eastAsia="Aptos"/>
                <w:b w:val="1"/>
                <w:bCs w:val="1"/>
                <w:i w:val="0"/>
                <w:iCs w:val="0"/>
                <w:strike w:val="0"/>
                <w:dstrike w:val="0"/>
                <w:color w:val="000000" w:themeColor="text1" w:themeTint="FF" w:themeShade="FF"/>
                <w:sz w:val="24"/>
                <w:szCs w:val="24"/>
                <w:u w:val="none"/>
              </w:rPr>
            </w:pPr>
            <w:r w:rsidRPr="2B6672F7" w:rsidR="2B6672F7">
              <w:rPr>
                <w:rFonts w:ascii="Roboto" w:hAnsi="Roboto" w:eastAsia="Aptos"/>
                <w:b w:val="1"/>
                <w:bCs w:val="1"/>
                <w:i w:val="0"/>
                <w:iCs w:val="0"/>
                <w:strike w:val="0"/>
                <w:dstrike w:val="0"/>
                <w:color w:val="000000" w:themeColor="text1" w:themeTint="FF" w:themeShade="FF"/>
                <w:sz w:val="24"/>
                <w:szCs w:val="24"/>
                <w:u w:val="none"/>
              </w:rPr>
              <w:t xml:space="preserve">Students will use information summarized in a chart that lists duties of the president's cabinet to decide which department would be involved with the scenarios listed.  </w:t>
            </w:r>
          </w:p>
        </w:tc>
        <w:tc>
          <w:tcPr>
            <w:cnfStyle w:val="000000000000" w:firstRow="0" w:lastRow="0" w:firstColumn="0" w:lastColumn="0" w:oddVBand="0" w:evenVBand="0" w:oddHBand="0" w:evenHBand="0" w:firstRowFirstColumn="0" w:firstRowLastColumn="0" w:lastRowFirstColumn="0" w:lastRowLastColumn="0"/>
            <w:tcW w:w="3597" w:type="dxa"/>
            <w:tcMar/>
          </w:tcPr>
          <w:p w:rsidR="2B6672F7" w:rsidP="2B6672F7" w:rsidRDefault="2B6672F7" w14:paraId="187B772C" w14:textId="45DCAAE4">
            <w:pPr>
              <w:spacing w:before="40" w:after="40"/>
              <w:rPr>
                <w:rFonts w:ascii="Roboto" w:hAnsi="Roboto" w:eastAsia="Aptos"/>
                <w:b w:val="1"/>
                <w:bCs w:val="1"/>
                <w:i w:val="0"/>
                <w:iCs w:val="0"/>
                <w:strike w:val="0"/>
                <w:dstrike w:val="0"/>
                <w:color w:val="000000" w:themeColor="text1" w:themeTint="FF" w:themeShade="FF"/>
                <w:sz w:val="24"/>
                <w:szCs w:val="24"/>
                <w:u w:val="none"/>
              </w:rPr>
            </w:pPr>
            <w:r w:rsidRPr="2B6672F7" w:rsidR="2B6672F7">
              <w:rPr>
                <w:rFonts w:ascii="Roboto" w:hAnsi="Roboto" w:eastAsia="Aptos"/>
                <w:b w:val="1"/>
                <w:bCs w:val="1"/>
                <w:i w:val="0"/>
                <w:iCs w:val="0"/>
                <w:strike w:val="0"/>
                <w:dstrike w:val="0"/>
                <w:color w:val="000000" w:themeColor="text1" w:themeTint="FF" w:themeShade="FF"/>
                <w:sz w:val="24"/>
                <w:szCs w:val="24"/>
                <w:u w:val="none"/>
              </w:rPr>
              <w:t xml:space="preserve">SSCG11 Explain the functions of the departments and agencies of the federal bureaucracy. </w:t>
            </w:r>
          </w:p>
          <w:p w:rsidR="2B6672F7" w:rsidP="2B6672F7" w:rsidRDefault="2B6672F7" w14:paraId="77B7184D" w14:textId="3E6A4648">
            <w:pPr>
              <w:spacing w:before="40" w:after="40"/>
              <w:rPr>
                <w:rFonts w:ascii="Roboto" w:hAnsi="Roboto" w:eastAsia="Aptos"/>
                <w:b w:val="0"/>
                <w:bCs w:val="0"/>
                <w:i w:val="0"/>
                <w:iCs w:val="0"/>
                <w:strike w:val="0"/>
                <w:dstrike w:val="0"/>
                <w:color w:val="000000" w:themeColor="text1" w:themeTint="FF" w:themeShade="FF"/>
                <w:sz w:val="24"/>
                <w:szCs w:val="24"/>
                <w:u w:val="none"/>
              </w:rPr>
            </w:pPr>
            <w:r w:rsidRPr="2B6672F7" w:rsidR="2B6672F7">
              <w:rPr>
                <w:rFonts w:ascii="Roboto" w:hAnsi="Roboto" w:eastAsia="Aptos"/>
                <w:b w:val="0"/>
                <w:bCs w:val="0"/>
                <w:i w:val="0"/>
                <w:iCs w:val="0"/>
                <w:strike w:val="0"/>
                <w:dstrike w:val="0"/>
                <w:color w:val="000000" w:themeColor="text1" w:themeTint="FF" w:themeShade="FF"/>
                <w:sz w:val="24"/>
                <w:szCs w:val="24"/>
                <w:u w:val="none"/>
              </w:rPr>
              <w:t xml:space="preserve">a. Compare and contrast the organization and responsibilities of independent regulatory agencies, government corporations, and executive agencies. </w:t>
            </w:r>
          </w:p>
          <w:p w:rsidR="2B6672F7" w:rsidP="2B6672F7" w:rsidRDefault="2B6672F7" w14:paraId="572091D6" w14:textId="321F42D4">
            <w:pPr>
              <w:spacing w:before="40" w:after="40"/>
              <w:rPr>
                <w:rFonts w:ascii="Roboto" w:hAnsi="Roboto" w:eastAsia="Aptos"/>
                <w:b w:val="0"/>
                <w:bCs w:val="0"/>
                <w:i w:val="0"/>
                <w:iCs w:val="0"/>
                <w:strike w:val="0"/>
                <w:dstrike w:val="0"/>
                <w:color w:val="000000" w:themeColor="text1" w:themeTint="FF" w:themeShade="FF"/>
                <w:sz w:val="24"/>
                <w:szCs w:val="24"/>
                <w:u w:val="none"/>
              </w:rPr>
            </w:pPr>
            <w:r w:rsidRPr="2B6672F7" w:rsidR="2B6672F7">
              <w:rPr>
                <w:rFonts w:ascii="Roboto" w:hAnsi="Roboto" w:eastAsia="Aptos"/>
                <w:b w:val="0"/>
                <w:bCs w:val="0"/>
                <w:i w:val="0"/>
                <w:iCs w:val="0"/>
                <w:strike w:val="0"/>
                <w:dstrike w:val="0"/>
                <w:color w:val="000000" w:themeColor="text1" w:themeTint="FF" w:themeShade="FF"/>
                <w:sz w:val="24"/>
                <w:szCs w:val="24"/>
                <w:u w:val="none"/>
              </w:rPr>
              <w:t xml:space="preserve">b. Explain the functions of the President’s Cabinet. </w:t>
            </w:r>
          </w:p>
        </w:tc>
        <w:tc>
          <w:tcPr>
            <w:cnfStyle w:val="000000000000" w:firstRow="0" w:lastRow="0" w:firstColumn="0" w:lastColumn="0" w:oddVBand="0" w:evenVBand="0" w:oddHBand="0" w:evenHBand="0" w:firstRowFirstColumn="0" w:firstRowLastColumn="0" w:lastRowFirstColumn="0" w:lastRowLastColumn="0"/>
            <w:tcW w:w="3598" w:type="dxa"/>
            <w:tcMar/>
          </w:tcPr>
          <w:p w:rsidR="2B6672F7" w:rsidP="2B6672F7" w:rsidRDefault="2B6672F7" w14:paraId="0982FF15" w14:textId="5881B13D">
            <w:pPr>
              <w:spacing w:before="40" w:after="40"/>
              <w:rPr>
                <w:rFonts w:ascii="Roboto" w:hAnsi="Roboto" w:eastAsia="Aptos"/>
                <w:sz w:val="24"/>
                <w:szCs w:val="24"/>
              </w:rPr>
            </w:pPr>
          </w:p>
          <w:p w:rsidR="2B6672F7" w:rsidP="2B6672F7" w:rsidRDefault="2B6672F7" w14:paraId="59C3EC2F" w14:textId="3969AA9A">
            <w:pPr>
              <w:spacing w:before="40" w:after="40"/>
              <w:rPr>
                <w:rFonts w:ascii="Roboto" w:hAnsi="Roboto" w:eastAsia="Aptos"/>
                <w:b w:val="0"/>
                <w:bCs w:val="0"/>
                <w:i w:val="0"/>
                <w:iCs w:val="0"/>
                <w:strike w:val="0"/>
                <w:dstrike w:val="0"/>
                <w:color w:val="000000" w:themeColor="text1" w:themeTint="FF" w:themeShade="FF"/>
                <w:sz w:val="24"/>
                <w:szCs w:val="24"/>
                <w:u w:val="none"/>
              </w:rPr>
            </w:pPr>
            <w:r w:rsidRPr="2B6672F7" w:rsidR="2B6672F7">
              <w:rPr>
                <w:rFonts w:ascii="Roboto" w:hAnsi="Roboto" w:eastAsia="Aptos"/>
                <w:b w:val="0"/>
                <w:bCs w:val="0"/>
                <w:i w:val="0"/>
                <w:iCs w:val="0"/>
                <w:strike w:val="0"/>
                <w:dstrike w:val="0"/>
                <w:color w:val="000000" w:themeColor="text1" w:themeTint="FF" w:themeShade="FF"/>
                <w:sz w:val="24"/>
                <w:szCs w:val="24"/>
                <w:u w:val="none"/>
              </w:rPr>
              <w:t xml:space="preserve">Students will use information summarized in a chart that lists duties of the president's cabinet to decide which department would be involved with the scenarios listed.  </w:t>
            </w:r>
          </w:p>
        </w:tc>
        <w:tc>
          <w:tcPr>
            <w:cnfStyle w:val="000000000000" w:firstRow="0" w:lastRow="0" w:firstColumn="0" w:lastColumn="0" w:oddVBand="0" w:evenVBand="0" w:oddHBand="0" w:evenHBand="0" w:firstRowFirstColumn="0" w:firstRowLastColumn="0" w:lastRowFirstColumn="0" w:lastRowLastColumn="0"/>
            <w:tcW w:w="3598" w:type="dxa"/>
            <w:tcMar/>
          </w:tcPr>
          <w:p w:rsidR="2B6672F7" w:rsidP="2B6672F7" w:rsidRDefault="2B6672F7" w14:paraId="63A609F9" w14:textId="723FA667">
            <w:pPr>
              <w:spacing w:before="40" w:after="40"/>
              <w:rPr>
                <w:rFonts w:ascii="Roboto" w:hAnsi="Roboto" w:eastAsia="Aptos"/>
                <w:b w:val="0"/>
                <w:bCs w:val="0"/>
                <w:i w:val="0"/>
                <w:iCs w:val="0"/>
                <w:strike w:val="0"/>
                <w:dstrike w:val="0"/>
                <w:color w:val="000000" w:themeColor="text1" w:themeTint="FF" w:themeShade="FF"/>
                <w:sz w:val="24"/>
                <w:szCs w:val="24"/>
                <w:u w:val="none"/>
              </w:rPr>
            </w:pPr>
            <w:r w:rsidRPr="2B6672F7" w:rsidR="2B6672F7">
              <w:rPr>
                <w:rFonts w:ascii="Roboto" w:hAnsi="Roboto" w:eastAsia="Aptos"/>
                <w:b w:val="0"/>
                <w:bCs w:val="0"/>
                <w:i w:val="0"/>
                <w:iCs w:val="0"/>
                <w:strike w:val="0"/>
                <w:dstrike w:val="0"/>
                <w:color w:val="000000" w:themeColor="text1" w:themeTint="FF" w:themeShade="FF"/>
                <w:sz w:val="24"/>
                <w:szCs w:val="24"/>
                <w:u w:val="none"/>
              </w:rPr>
              <w:t>Students with IEP/504 plans will have all accommodations implemented.  There will also be adjustments for CP/ELL students so assignment aligns with teacher/PLC expectations</w:t>
            </w:r>
          </w:p>
        </w:tc>
      </w:tr>
      <w:tr w:rsidR="2B6672F7" w:rsidTr="2B6672F7" w14:paraId="2DC1C321">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2B6672F7" w:rsidP="2B6672F7" w:rsidRDefault="2B6672F7" w14:paraId="3A5444AE" w14:textId="02C700A8">
            <w:pPr>
              <w:spacing w:before="40" w:after="40"/>
              <w:rPr>
                <w:rFonts w:ascii="Roboto" w:hAnsi="Roboto" w:eastAsia="Aptos"/>
                <w:b w:val="1"/>
                <w:bCs w:val="1"/>
                <w:sz w:val="24"/>
                <w:szCs w:val="24"/>
              </w:rPr>
            </w:pPr>
          </w:p>
          <w:p w:rsidR="2B6672F7" w:rsidP="2B6672F7" w:rsidRDefault="2B6672F7" w14:paraId="3D25FD20" w14:textId="0CBEBA6A">
            <w:pPr>
              <w:spacing w:before="40" w:after="40"/>
              <w:rPr>
                <w:rFonts w:ascii="Roboto" w:hAnsi="Roboto" w:eastAsia="Aptos"/>
                <w:b w:val="1"/>
                <w:bCs w:val="1"/>
                <w:i w:val="0"/>
                <w:iCs w:val="0"/>
                <w:strike w:val="0"/>
                <w:dstrike w:val="0"/>
                <w:color w:val="000000" w:themeColor="text1" w:themeTint="FF" w:themeShade="FF"/>
                <w:sz w:val="24"/>
                <w:szCs w:val="24"/>
                <w:u w:val="none"/>
              </w:rPr>
            </w:pPr>
            <w:r w:rsidRPr="2B6672F7" w:rsidR="2B6672F7">
              <w:rPr>
                <w:rFonts w:ascii="Roboto" w:hAnsi="Roboto" w:eastAsia="Aptos"/>
                <w:b w:val="1"/>
                <w:bCs w:val="1"/>
                <w:i w:val="0"/>
                <w:iCs w:val="0"/>
                <w:strike w:val="0"/>
                <w:dstrike w:val="0"/>
                <w:color w:val="000000" w:themeColor="text1" w:themeTint="FF" w:themeShade="FF"/>
                <w:sz w:val="24"/>
                <w:szCs w:val="24"/>
                <w:u w:val="none"/>
              </w:rPr>
              <w:t xml:space="preserve">This resource was created alongside our Black History month to spread awareness </w:t>
            </w:r>
            <w:r w:rsidRPr="2B6672F7" w:rsidR="2B6672F7">
              <w:rPr>
                <w:rFonts w:ascii="Roboto" w:hAnsi="Roboto" w:eastAsia="Aptos"/>
                <w:b w:val="1"/>
                <w:bCs w:val="1"/>
                <w:i w:val="0"/>
                <w:iCs w:val="0"/>
                <w:strike w:val="0"/>
                <w:dstrike w:val="0"/>
                <w:color w:val="000000" w:themeColor="text1" w:themeTint="FF" w:themeShade="FF"/>
                <w:sz w:val="24"/>
                <w:szCs w:val="24"/>
                <w:u w:val="none"/>
              </w:rPr>
              <w:t>regarding</w:t>
            </w:r>
            <w:r w:rsidRPr="2B6672F7" w:rsidR="2B6672F7">
              <w:rPr>
                <w:rFonts w:ascii="Roboto" w:hAnsi="Roboto" w:eastAsia="Aptos"/>
                <w:b w:val="1"/>
                <w:bCs w:val="1"/>
                <w:i w:val="0"/>
                <w:iCs w:val="0"/>
                <w:strike w:val="0"/>
                <w:dstrike w:val="0"/>
                <w:color w:val="000000" w:themeColor="text1" w:themeTint="FF" w:themeShade="FF"/>
                <w:sz w:val="24"/>
                <w:szCs w:val="24"/>
                <w:u w:val="none"/>
              </w:rPr>
              <w:t xml:space="preserve"> the history of people of color serving in our nation’s government.</w:t>
            </w:r>
          </w:p>
        </w:tc>
        <w:tc>
          <w:tcPr>
            <w:cnfStyle w:val="000000000000" w:firstRow="0" w:lastRow="0" w:firstColumn="0" w:lastColumn="0" w:oddVBand="0" w:evenVBand="0" w:oddHBand="0" w:evenHBand="0" w:firstRowFirstColumn="0" w:firstRowLastColumn="0" w:lastRowFirstColumn="0" w:lastRowLastColumn="0"/>
            <w:tcW w:w="3597" w:type="dxa"/>
            <w:tcMar/>
          </w:tcPr>
          <w:p w:rsidR="2B6672F7" w:rsidP="2B6672F7" w:rsidRDefault="2B6672F7" w14:paraId="6414D309" w14:textId="6F327CF4">
            <w:pPr>
              <w:spacing w:before="40" w:after="40"/>
              <w:rPr>
                <w:rFonts w:ascii="Roboto" w:hAnsi="Roboto" w:eastAsia="Aptos"/>
                <w:b w:val="0"/>
                <w:bCs w:val="0"/>
                <w:i w:val="0"/>
                <w:iCs w:val="0"/>
                <w:strike w:val="0"/>
                <w:dstrike w:val="0"/>
                <w:color w:val="000000" w:themeColor="text1" w:themeTint="FF" w:themeShade="FF"/>
                <w:sz w:val="24"/>
                <w:szCs w:val="24"/>
                <w:u w:val="none"/>
              </w:rPr>
            </w:pPr>
            <w:r w:rsidRPr="2B6672F7" w:rsidR="2B6672F7">
              <w:rPr>
                <w:rFonts w:ascii="Roboto" w:hAnsi="Roboto" w:eastAsia="Aptos"/>
                <w:b w:val="1"/>
                <w:bCs w:val="1"/>
                <w:i w:val="0"/>
                <w:iCs w:val="0"/>
                <w:strike w:val="0"/>
                <w:dstrike w:val="0"/>
                <w:color w:val="000000" w:themeColor="text1" w:themeTint="FF" w:themeShade="FF"/>
                <w:sz w:val="24"/>
                <w:szCs w:val="24"/>
                <w:u w:val="none"/>
              </w:rPr>
              <w:t>SSCG10 Demonstrate knowledge of the executive branch of government.</w:t>
            </w:r>
            <w:r w:rsidRPr="2B6672F7" w:rsidR="2B6672F7">
              <w:rPr>
                <w:rFonts w:ascii="Roboto" w:hAnsi="Roboto" w:eastAsia="Aptos"/>
                <w:b w:val="0"/>
                <w:bCs w:val="0"/>
                <w:i w:val="0"/>
                <w:iCs w:val="0"/>
                <w:strike w:val="0"/>
                <w:dstrike w:val="0"/>
                <w:color w:val="000000" w:themeColor="text1" w:themeTint="FF" w:themeShade="FF"/>
                <w:sz w:val="24"/>
                <w:szCs w:val="24"/>
                <w:u w:val="none"/>
              </w:rPr>
              <w:t xml:space="preserve"> </w:t>
            </w:r>
          </w:p>
          <w:p w:rsidR="2B6672F7" w:rsidP="2B6672F7" w:rsidRDefault="2B6672F7" w14:paraId="66D5FF44" w14:textId="059BFD5A">
            <w:pPr>
              <w:spacing w:before="40" w:after="40"/>
              <w:rPr>
                <w:rFonts w:ascii="Roboto" w:hAnsi="Roboto" w:eastAsia="Aptos"/>
                <w:sz w:val="24"/>
                <w:szCs w:val="24"/>
              </w:rPr>
            </w:pPr>
          </w:p>
        </w:tc>
        <w:tc>
          <w:tcPr>
            <w:cnfStyle w:val="000000000000" w:firstRow="0" w:lastRow="0" w:firstColumn="0" w:lastColumn="0" w:oddVBand="0" w:evenVBand="0" w:oddHBand="0" w:evenHBand="0" w:firstRowFirstColumn="0" w:firstRowLastColumn="0" w:lastRowFirstColumn="0" w:lastRowLastColumn="0"/>
            <w:tcW w:w="3598" w:type="dxa"/>
            <w:tcMar/>
          </w:tcPr>
          <w:p w:rsidR="2B6672F7" w:rsidP="2B6672F7" w:rsidRDefault="2B6672F7" w14:paraId="7B20023C" w14:textId="12B1225A">
            <w:pPr>
              <w:spacing w:before="40" w:after="40"/>
              <w:rPr>
                <w:rFonts w:ascii="Roboto" w:hAnsi="Roboto" w:eastAsia="Aptos"/>
                <w:sz w:val="24"/>
                <w:szCs w:val="24"/>
              </w:rPr>
            </w:pPr>
          </w:p>
          <w:p w:rsidR="2B6672F7" w:rsidP="2B6672F7" w:rsidRDefault="2B6672F7" w14:paraId="72BAA212" w14:textId="7399D741">
            <w:pPr>
              <w:spacing w:before="40" w:after="40"/>
              <w:rPr>
                <w:rFonts w:ascii="Roboto" w:hAnsi="Roboto" w:eastAsia="Aptos"/>
                <w:b w:val="0"/>
                <w:bCs w:val="0"/>
                <w:i w:val="0"/>
                <w:iCs w:val="0"/>
                <w:strike w:val="0"/>
                <w:dstrike w:val="0"/>
                <w:color w:val="000000" w:themeColor="text1" w:themeTint="FF" w:themeShade="FF"/>
                <w:sz w:val="24"/>
                <w:szCs w:val="24"/>
                <w:u w:val="none"/>
              </w:rPr>
            </w:pPr>
            <w:r w:rsidRPr="2B6672F7" w:rsidR="2B6672F7">
              <w:rPr>
                <w:rFonts w:ascii="Roboto" w:hAnsi="Roboto" w:eastAsia="Aptos"/>
                <w:b w:val="0"/>
                <w:bCs w:val="0"/>
                <w:i w:val="0"/>
                <w:iCs w:val="0"/>
                <w:strike w:val="0"/>
                <w:dstrike w:val="0"/>
                <w:color w:val="000000" w:themeColor="text1" w:themeTint="FF" w:themeShade="FF"/>
                <w:sz w:val="24"/>
                <w:szCs w:val="24"/>
                <w:u w:val="none"/>
              </w:rPr>
              <w:t xml:space="preserve">This resource was created alongside our Black History month to spread awareness </w:t>
            </w:r>
            <w:r w:rsidRPr="2B6672F7" w:rsidR="2B6672F7">
              <w:rPr>
                <w:rFonts w:ascii="Roboto" w:hAnsi="Roboto" w:eastAsia="Aptos"/>
                <w:b w:val="0"/>
                <w:bCs w:val="0"/>
                <w:i w:val="0"/>
                <w:iCs w:val="0"/>
                <w:strike w:val="0"/>
                <w:dstrike w:val="0"/>
                <w:color w:val="000000" w:themeColor="text1" w:themeTint="FF" w:themeShade="FF"/>
                <w:sz w:val="24"/>
                <w:szCs w:val="24"/>
                <w:u w:val="none"/>
              </w:rPr>
              <w:t>regarding</w:t>
            </w:r>
            <w:r w:rsidRPr="2B6672F7" w:rsidR="2B6672F7">
              <w:rPr>
                <w:rFonts w:ascii="Roboto" w:hAnsi="Roboto" w:eastAsia="Aptos"/>
                <w:b w:val="0"/>
                <w:bCs w:val="0"/>
                <w:i w:val="0"/>
                <w:iCs w:val="0"/>
                <w:strike w:val="0"/>
                <w:dstrike w:val="0"/>
                <w:color w:val="000000" w:themeColor="text1" w:themeTint="FF" w:themeShade="FF"/>
                <w:sz w:val="24"/>
                <w:szCs w:val="24"/>
                <w:u w:val="none"/>
              </w:rPr>
              <w:t xml:space="preserve"> the history of people of color serving in our nation’s government. </w:t>
            </w:r>
          </w:p>
          <w:p w:rsidR="2B6672F7" w:rsidP="2B6672F7" w:rsidRDefault="2B6672F7" w14:paraId="3D779EB6" w14:textId="4438506D">
            <w:pPr>
              <w:spacing w:before="40" w:after="40"/>
              <w:rPr>
                <w:rFonts w:ascii="Roboto" w:hAnsi="Roboto" w:eastAsia="Aptos"/>
                <w:sz w:val="24"/>
                <w:szCs w:val="24"/>
              </w:rPr>
            </w:pPr>
          </w:p>
        </w:tc>
        <w:tc>
          <w:tcPr>
            <w:cnfStyle w:val="000000000000" w:firstRow="0" w:lastRow="0" w:firstColumn="0" w:lastColumn="0" w:oddVBand="0" w:evenVBand="0" w:oddHBand="0" w:evenHBand="0" w:firstRowFirstColumn="0" w:firstRowLastColumn="0" w:lastRowFirstColumn="0" w:lastRowLastColumn="0"/>
            <w:tcW w:w="3598" w:type="dxa"/>
            <w:tcMar/>
          </w:tcPr>
          <w:p w:rsidR="2B6672F7" w:rsidP="2B6672F7" w:rsidRDefault="2B6672F7" w14:paraId="5B16FE4E" w14:textId="13C137D8">
            <w:pPr>
              <w:spacing w:before="40" w:after="40"/>
              <w:rPr>
                <w:rFonts w:ascii="Roboto" w:hAnsi="Roboto" w:eastAsia="Aptos"/>
                <w:b w:val="0"/>
                <w:bCs w:val="0"/>
                <w:i w:val="0"/>
                <w:iCs w:val="0"/>
                <w:strike w:val="0"/>
                <w:dstrike w:val="0"/>
                <w:color w:val="000000" w:themeColor="text1" w:themeTint="FF" w:themeShade="FF"/>
                <w:sz w:val="24"/>
                <w:szCs w:val="24"/>
                <w:u w:val="none"/>
              </w:rPr>
            </w:pPr>
            <w:r w:rsidRPr="2B6672F7" w:rsidR="2B6672F7">
              <w:rPr>
                <w:rFonts w:ascii="Roboto" w:hAnsi="Roboto" w:eastAsia="Aptos"/>
                <w:b w:val="0"/>
                <w:bCs w:val="0"/>
                <w:i w:val="0"/>
                <w:iCs w:val="0"/>
                <w:strike w:val="0"/>
                <w:dstrike w:val="0"/>
                <w:color w:val="000000" w:themeColor="text1" w:themeTint="FF" w:themeShade="FF"/>
                <w:sz w:val="24"/>
                <w:szCs w:val="24"/>
                <w:u w:val="none"/>
              </w:rPr>
              <w:t>Students with IEP/504 plans will have all accommodations implemented.  There will also be adjustments for CP/ELL students so assignment aligns with teacher/PLC expectations</w:t>
            </w:r>
          </w:p>
        </w:tc>
      </w:tr>
    </w:tbl>
    <w:p w:rsidR="0094117E" w:rsidP="2B6672F7" w:rsidRDefault="0094117E" w14:paraId="51C64CA4" w14:textId="46D3F718">
      <w:pPr>
        <w:pStyle w:val="Heading3"/>
      </w:pPr>
      <w:r w:rsidR="00B408B8">
        <w:rPr/>
        <w:t>Content Resources</w:t>
      </w:r>
    </w:p>
    <w:p w:rsidRPr="0094117E" w:rsidR="0094117E" w:rsidP="2B6672F7" w:rsidRDefault="0094117E" w14:paraId="6EB67554" w14:textId="78867F39">
      <w:pPr>
        <w:ind w:left="0"/>
        <w:rPr>
          <w:rFonts w:ascii="Roboto" w:hAnsi="Roboto" w:eastAsia="Aptos"/>
          <w:b w:val="1"/>
          <w:bCs w:val="1"/>
          <w:i w:val="0"/>
          <w:iCs w:val="0"/>
          <w:strike w:val="0"/>
          <w:dstrike w:val="0"/>
          <w:noProof w:val="0"/>
          <w:color w:val="000000" w:themeColor="text1" w:themeTint="FF" w:themeShade="FF"/>
          <w:sz w:val="24"/>
          <w:szCs w:val="24"/>
          <w:u w:val="none"/>
          <w:lang w:val="en-US"/>
        </w:rPr>
      </w:pPr>
      <w:hyperlink r:id="R7e309c32d5514f60">
        <w:r w:rsidRPr="2B6672F7" w:rsidR="09938AB1">
          <w:rPr>
            <w:rStyle w:val="Hyperlink"/>
            <w:rFonts w:ascii="Roboto" w:hAnsi="Roboto" w:eastAsia="Aptos"/>
            <w:b w:val="1"/>
            <w:bCs w:val="1"/>
            <w:i w:val="0"/>
            <w:iCs w:val="0"/>
            <w:strike w:val="0"/>
            <w:dstrike w:val="0"/>
            <w:noProof w:val="0"/>
            <w:sz w:val="24"/>
            <w:szCs w:val="24"/>
            <w:u w:val="none"/>
            <w:lang w:val="en-US"/>
          </w:rPr>
          <w:t>Political Typology Diagnostic</w:t>
        </w:r>
      </w:hyperlink>
      <w:r w:rsidRPr="2B6672F7" w:rsidR="09938AB1">
        <w:rPr>
          <w:rFonts w:ascii="Roboto" w:hAnsi="Roboto" w:eastAsia="Aptos"/>
          <w:b w:val="1"/>
          <w:bCs w:val="1"/>
          <w:i w:val="0"/>
          <w:iCs w:val="0"/>
          <w:strike w:val="0"/>
          <w:dstrike w:val="0"/>
          <w:noProof w:val="0"/>
          <w:color w:val="000000" w:themeColor="text1" w:themeTint="FF" w:themeShade="FF"/>
          <w:sz w:val="24"/>
          <w:szCs w:val="24"/>
          <w:u w:val="none"/>
          <w:lang w:val="en-US"/>
        </w:rPr>
        <w:t xml:space="preserve"> </w:t>
      </w:r>
    </w:p>
    <w:p w:rsidRPr="0094117E" w:rsidR="0094117E" w:rsidP="2B6672F7" w:rsidRDefault="0094117E" w14:paraId="0ACA7230" w14:textId="4E52EA03">
      <w:pPr>
        <w:ind w:left="0"/>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09938AB1">
        <w:rPr>
          <w:rFonts w:ascii="Roboto" w:hAnsi="Roboto" w:eastAsia="Aptos"/>
          <w:b w:val="0"/>
          <w:bCs w:val="0"/>
          <w:i w:val="0"/>
          <w:iCs w:val="0"/>
          <w:strike w:val="0"/>
          <w:dstrike w:val="0"/>
          <w:noProof w:val="0"/>
          <w:color w:val="000000" w:themeColor="text1" w:themeTint="FF" w:themeShade="FF"/>
          <w:sz w:val="24"/>
          <w:szCs w:val="24"/>
          <w:u w:val="none"/>
          <w:lang w:val="en-US"/>
        </w:rPr>
        <w:t xml:space="preserve">As we encourage our learners to gauge their perspectives and opinions, we offer them the opportunity to take online diagnostics to help </w:t>
      </w:r>
      <w:r w:rsidRPr="2B6672F7" w:rsidR="09938AB1">
        <w:rPr>
          <w:rFonts w:ascii="Roboto" w:hAnsi="Roboto" w:eastAsia="Aptos"/>
          <w:b w:val="0"/>
          <w:bCs w:val="0"/>
          <w:i w:val="0"/>
          <w:iCs w:val="0"/>
          <w:strike w:val="0"/>
          <w:dstrike w:val="0"/>
          <w:noProof w:val="0"/>
          <w:color w:val="000000" w:themeColor="text1" w:themeTint="FF" w:themeShade="FF"/>
          <w:sz w:val="24"/>
          <w:szCs w:val="24"/>
          <w:u w:val="none"/>
          <w:lang w:val="en-US"/>
        </w:rPr>
        <w:t>identify</w:t>
      </w:r>
      <w:r w:rsidRPr="2B6672F7" w:rsidR="09938AB1">
        <w:rPr>
          <w:rFonts w:ascii="Roboto" w:hAnsi="Roboto" w:eastAsia="Aptos"/>
          <w:b w:val="0"/>
          <w:bCs w:val="0"/>
          <w:i w:val="0"/>
          <w:iCs w:val="0"/>
          <w:strike w:val="0"/>
          <w:dstrike w:val="0"/>
          <w:noProof w:val="0"/>
          <w:color w:val="000000" w:themeColor="text1" w:themeTint="FF" w:themeShade="FF"/>
          <w:sz w:val="24"/>
          <w:szCs w:val="24"/>
          <w:u w:val="none"/>
          <w:lang w:val="en-US"/>
        </w:rPr>
        <w:t xml:space="preserve"> their political pedagogy</w:t>
      </w:r>
      <w:r w:rsidRPr="2B6672F7" w:rsidR="09938AB1">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r w:rsidRPr="2B6672F7" w:rsidR="09938AB1">
        <w:rPr>
          <w:rFonts w:ascii="Roboto" w:hAnsi="Roboto" w:eastAsia="Aptos"/>
          <w:b w:val="0"/>
          <w:bCs w:val="0"/>
          <w:i w:val="0"/>
          <w:iCs w:val="0"/>
          <w:strike w:val="0"/>
          <w:dstrike w:val="0"/>
          <w:noProof w:val="0"/>
          <w:color w:val="000000" w:themeColor="text1" w:themeTint="FF" w:themeShade="FF"/>
          <w:sz w:val="24"/>
          <w:szCs w:val="24"/>
          <w:u w:val="none"/>
          <w:lang w:val="en-US"/>
        </w:rPr>
        <w:t xml:space="preserve">The Pew Research Center is the most data driven and respected tool available for this.  Our PLC is working to create a google form that ends with a </w:t>
      </w:r>
      <w:r w:rsidRPr="2B6672F7" w:rsidR="09938AB1">
        <w:rPr>
          <w:rFonts w:ascii="Roboto" w:hAnsi="Roboto" w:eastAsia="Aptos"/>
          <w:b w:val="0"/>
          <w:bCs w:val="0"/>
          <w:i w:val="0"/>
          <w:iCs w:val="0"/>
          <w:strike w:val="0"/>
          <w:dstrike w:val="0"/>
          <w:noProof w:val="0"/>
          <w:color w:val="000000" w:themeColor="text1" w:themeTint="FF" w:themeShade="FF"/>
          <w:sz w:val="24"/>
          <w:szCs w:val="24"/>
          <w:u w:val="none"/>
          <w:lang w:val="en-US"/>
        </w:rPr>
        <w:t>0–40-point</w:t>
      </w:r>
      <w:r w:rsidRPr="2B6672F7" w:rsidR="09938AB1">
        <w:rPr>
          <w:rFonts w:ascii="Roboto" w:hAnsi="Roboto" w:eastAsia="Aptos"/>
          <w:b w:val="0"/>
          <w:bCs w:val="0"/>
          <w:i w:val="0"/>
          <w:iCs w:val="0"/>
          <w:strike w:val="0"/>
          <w:dstrike w:val="0"/>
          <w:noProof w:val="0"/>
          <w:color w:val="000000" w:themeColor="text1" w:themeTint="FF" w:themeShade="FF"/>
          <w:sz w:val="24"/>
          <w:szCs w:val="24"/>
          <w:u w:val="none"/>
          <w:lang w:val="en-US"/>
        </w:rPr>
        <w:t xml:space="preserve"> measurement scale of spectrum on the political plane.</w:t>
      </w:r>
    </w:p>
    <w:p w:rsidRPr="0094117E" w:rsidR="0094117E" w:rsidP="2B6672F7" w:rsidRDefault="0094117E" w14:paraId="3056EE56" w14:textId="4FAC1630">
      <w:pPr>
        <w:ind w:left="0"/>
        <w:rPr>
          <w:rFonts w:ascii="Roboto" w:hAnsi="Roboto" w:eastAsia="Aptos"/>
          <w:sz w:val="24"/>
          <w:szCs w:val="24"/>
        </w:rPr>
      </w:pPr>
    </w:p>
    <w:p w:rsidRPr="0094117E" w:rsidR="0094117E" w:rsidP="2B6672F7" w:rsidRDefault="0094117E" w14:paraId="42B87F15" w14:textId="43D5E7EA">
      <w:pPr>
        <w:ind w:left="0"/>
        <w:rPr>
          <w:rFonts w:ascii="Roboto" w:hAnsi="Roboto" w:eastAsia="Aptos"/>
          <w:b w:val="0"/>
          <w:bCs w:val="0"/>
          <w:i w:val="0"/>
          <w:iCs w:val="0"/>
          <w:strike w:val="0"/>
          <w:dstrike w:val="0"/>
          <w:noProof w:val="0"/>
          <w:color w:val="000000" w:themeColor="text1" w:themeTint="FF" w:themeShade="FF"/>
          <w:sz w:val="24"/>
          <w:szCs w:val="24"/>
          <w:u w:val="none"/>
          <w:lang w:val="en-US"/>
        </w:rPr>
      </w:pPr>
      <w:hyperlink r:id="R7c299e45b21a4b4c">
        <w:r w:rsidRPr="2B6672F7" w:rsidR="09938AB1">
          <w:rPr>
            <w:rStyle w:val="Hyperlink"/>
            <w:rFonts w:ascii="Roboto" w:hAnsi="Roboto" w:eastAsia="Aptos"/>
            <w:b w:val="1"/>
            <w:bCs w:val="1"/>
            <w:i w:val="0"/>
            <w:iCs w:val="0"/>
            <w:strike w:val="0"/>
            <w:dstrike w:val="0"/>
            <w:noProof w:val="0"/>
            <w:sz w:val="24"/>
            <w:szCs w:val="24"/>
            <w:u w:val="none"/>
            <w:lang w:val="en-US"/>
          </w:rPr>
          <w:t>GADOE Lessons and Resources</w:t>
        </w:r>
      </w:hyperlink>
      <w:r w:rsidRPr="2B6672F7" w:rsidR="09938AB1">
        <w:rPr>
          <w:rFonts w:ascii="Roboto" w:hAnsi="Roboto" w:eastAsia="Aptos"/>
          <w:b w:val="1"/>
          <w:bCs w:val="1"/>
          <w:i w:val="0"/>
          <w:iCs w:val="0"/>
          <w:strike w:val="0"/>
          <w:dstrike w:val="0"/>
          <w:noProof w:val="0"/>
          <w:color w:val="000000" w:themeColor="text1" w:themeTint="FF" w:themeShade="FF"/>
          <w:sz w:val="24"/>
          <w:szCs w:val="24"/>
          <w:u w:val="none"/>
          <w:lang w:val="en-US"/>
        </w:rPr>
        <w:t xml:space="preserve"> </w:t>
      </w:r>
      <w:r w:rsidRPr="2B6672F7" w:rsidR="09938AB1">
        <w:rPr>
          <w:rFonts w:ascii="Roboto" w:hAnsi="Roboto" w:eastAsia="Aptos"/>
          <w:b w:val="0"/>
          <w:bCs w:val="0"/>
          <w:i w:val="0"/>
          <w:iCs w:val="0"/>
          <w:strike w:val="0"/>
          <w:dstrike w:val="0"/>
          <w:noProof w:val="0"/>
          <w:color w:val="000000" w:themeColor="text1" w:themeTint="FF" w:themeShade="FF"/>
          <w:sz w:val="24"/>
          <w:szCs w:val="24"/>
          <w:u w:val="none"/>
          <w:lang w:val="en-US"/>
        </w:rPr>
        <w:t xml:space="preserve">SSCG10, SSCG11, SSCG12.  While our PLC maintains many shared learning experiences, we do allow our members to embrace the learning activities and notes available to us from our Georgia American Government Framework. From their political cartoon for the roles of the US President to their engaging simulations and research opportunities, our staff supplements the instruction designed by our team with the performance tasks available to us here. </w:t>
      </w:r>
    </w:p>
    <w:p w:rsidRPr="0094117E" w:rsidR="0094117E" w:rsidP="2B6672F7" w:rsidRDefault="0094117E" w14:paraId="6DF3DCB1" w14:textId="32533FF0">
      <w:pPr>
        <w:ind w:left="0"/>
        <w:rPr>
          <w:rFonts w:ascii="Roboto" w:hAnsi="Roboto" w:eastAsia="Aptos"/>
          <w:sz w:val="24"/>
          <w:szCs w:val="24"/>
        </w:rPr>
      </w:pPr>
    </w:p>
    <w:p w:rsidRPr="0094117E" w:rsidR="0094117E" w:rsidP="2B6672F7" w:rsidRDefault="0094117E" w14:paraId="00B19492" w14:textId="71F1F3D6">
      <w:pPr>
        <w:ind w:left="0"/>
        <w:rPr>
          <w:rFonts w:ascii="Roboto" w:hAnsi="Roboto" w:eastAsia="Aptos"/>
          <w:b w:val="0"/>
          <w:bCs w:val="0"/>
          <w:i w:val="0"/>
          <w:iCs w:val="0"/>
          <w:strike w:val="0"/>
          <w:dstrike w:val="0"/>
          <w:noProof w:val="0"/>
          <w:color w:val="000000" w:themeColor="text1" w:themeTint="FF" w:themeShade="FF"/>
          <w:sz w:val="24"/>
          <w:szCs w:val="24"/>
          <w:u w:val="none"/>
          <w:lang w:val="en-US"/>
        </w:rPr>
      </w:pPr>
      <w:r w:rsidRPr="2B6672F7" w:rsidR="09938AB1">
        <w:rPr>
          <w:rFonts w:ascii="Roboto" w:hAnsi="Roboto" w:eastAsia="Aptos"/>
          <w:b w:val="0"/>
          <w:bCs w:val="0"/>
          <w:i w:val="0"/>
          <w:iCs w:val="0"/>
          <w:strike w:val="0"/>
          <w:dstrike w:val="0"/>
          <w:noProof w:val="0"/>
          <w:color w:val="000000" w:themeColor="text1" w:themeTint="FF" w:themeShade="FF"/>
          <w:sz w:val="24"/>
          <w:szCs w:val="24"/>
          <w:u w:val="none"/>
          <w:lang w:val="en-US"/>
        </w:rPr>
        <w:t>Support Resources:</w:t>
      </w:r>
    </w:p>
    <w:p w:rsidRPr="0094117E" w:rsidR="0094117E" w:rsidP="2B6672F7" w:rsidRDefault="0094117E" w14:paraId="060D61DD" w14:textId="3C7E85B1">
      <w:pPr>
        <w:ind w:left="0"/>
        <w:rPr>
          <w:rFonts w:ascii="Roboto" w:hAnsi="Roboto" w:eastAsia="Aptos"/>
          <w:sz w:val="24"/>
          <w:szCs w:val="24"/>
        </w:rPr>
      </w:pPr>
      <w:hyperlink r:id="Rd15c3a149a064bdc">
        <w:r w:rsidRPr="2B6672F7" w:rsidR="09938AB1">
          <w:rPr>
            <w:rStyle w:val="Hyperlink"/>
            <w:rFonts w:ascii="Roboto" w:hAnsi="Roboto" w:eastAsia="Aptos"/>
            <w:b w:val="0"/>
            <w:bCs w:val="0"/>
            <w:i w:val="0"/>
            <w:iCs w:val="0"/>
            <w:strike w:val="0"/>
            <w:dstrike w:val="0"/>
            <w:noProof w:val="0"/>
            <w:sz w:val="24"/>
            <w:szCs w:val="24"/>
            <w:u w:val="none"/>
            <w:lang w:val="en-US"/>
          </w:rPr>
          <w:t>DoE American Government Inspire Site</w:t>
        </w:r>
      </w:hyperlink>
    </w:p>
    <w:p w:rsidRPr="0094117E" w:rsidR="0094117E" w:rsidP="2B6672F7" w:rsidRDefault="0094117E" w14:paraId="6E856C13" w14:textId="1C876CAF">
      <w:pPr>
        <w:ind w:left="0"/>
        <w:rPr>
          <w:rFonts w:ascii="Roboto" w:hAnsi="Roboto" w:eastAsia="Aptos"/>
          <w:sz w:val="24"/>
          <w:szCs w:val="24"/>
        </w:rPr>
      </w:pPr>
      <w:hyperlink r:id="R9a06d56a8e534b08">
        <w:r w:rsidRPr="2B6672F7" w:rsidR="09938AB1">
          <w:rPr>
            <w:rStyle w:val="Hyperlink"/>
            <w:rFonts w:ascii="Roboto" w:hAnsi="Roboto" w:eastAsia="Aptos"/>
            <w:b w:val="0"/>
            <w:bCs w:val="0"/>
            <w:i w:val="0"/>
            <w:iCs w:val="0"/>
            <w:strike w:val="0"/>
            <w:dstrike w:val="0"/>
            <w:noProof w:val="0"/>
            <w:sz w:val="24"/>
            <w:szCs w:val="24"/>
            <w:u w:val="none"/>
            <w:lang w:val="en-US"/>
          </w:rPr>
          <w:t>American Government Teacher Notes</w:t>
        </w:r>
      </w:hyperlink>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3DC" w:rsidP="00B451F1" w:rsidRDefault="006C43DC" w14:paraId="3180BF2B" w14:textId="77777777">
      <w:pPr>
        <w:spacing w:after="0" w:line="240" w:lineRule="auto"/>
      </w:pPr>
      <w:r>
        <w:separator/>
      </w:r>
    </w:p>
  </w:endnote>
  <w:endnote w:type="continuationSeparator" w:id="0">
    <w:p w:rsidR="006C43DC" w:rsidP="00B451F1" w:rsidRDefault="006C43DC" w14:paraId="38BAE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3DC" w:rsidP="00B451F1" w:rsidRDefault="006C43DC" w14:paraId="1693C150" w14:textId="77777777">
      <w:pPr>
        <w:spacing w:after="0" w:line="240" w:lineRule="auto"/>
      </w:pPr>
      <w:r>
        <w:separator/>
      </w:r>
    </w:p>
  </w:footnote>
  <w:footnote w:type="continuationSeparator" w:id="0">
    <w:p w:rsidR="006C43DC" w:rsidP="00B451F1" w:rsidRDefault="006C43DC" w14:paraId="6F42701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
    <w:nsid w:val="4bf639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f8af6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b10ee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d7ad2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44450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6">
    <w:abstractNumId w:val="5"/>
  </w:num>
  <w:num w:numId="5">
    <w:abstractNumId w:val="4"/>
  </w:num>
  <w:num w:numId="4">
    <w:abstractNumId w:val="3"/>
  </w:num>
  <w:num w:numId="3">
    <w:abstractNumId w:val="2"/>
  </w:num>
  <w:num w:numId="2">
    <w:abstractNumId w:val="1"/>
  </w: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70EB2"/>
    <w:rsid w:val="008C5ED0"/>
    <w:rsid w:val="0094117E"/>
    <w:rsid w:val="009E277D"/>
    <w:rsid w:val="00A265C3"/>
    <w:rsid w:val="00AE0F04"/>
    <w:rsid w:val="00B31007"/>
    <w:rsid w:val="00B408B8"/>
    <w:rsid w:val="00B451F1"/>
    <w:rsid w:val="00B71C21"/>
    <w:rsid w:val="00BB36E8"/>
    <w:rsid w:val="00C76099"/>
    <w:rsid w:val="00D106EB"/>
    <w:rsid w:val="00EA2791"/>
    <w:rsid w:val="00F13913"/>
    <w:rsid w:val="00F72C03"/>
    <w:rsid w:val="037D0D3F"/>
    <w:rsid w:val="087C81C0"/>
    <w:rsid w:val="09938AB1"/>
    <w:rsid w:val="09F11475"/>
    <w:rsid w:val="0D9A70EA"/>
    <w:rsid w:val="13AA3773"/>
    <w:rsid w:val="14409418"/>
    <w:rsid w:val="14831BB4"/>
    <w:rsid w:val="168F1AF3"/>
    <w:rsid w:val="1F5C94E7"/>
    <w:rsid w:val="1F5C94E7"/>
    <w:rsid w:val="24CEC8E8"/>
    <w:rsid w:val="2589E0B2"/>
    <w:rsid w:val="2756E18E"/>
    <w:rsid w:val="2B6672F7"/>
    <w:rsid w:val="2CE0FC3C"/>
    <w:rsid w:val="2D57F896"/>
    <w:rsid w:val="2F948F98"/>
    <w:rsid w:val="30F99A1D"/>
    <w:rsid w:val="322B5B18"/>
    <w:rsid w:val="324584A9"/>
    <w:rsid w:val="32F066FF"/>
    <w:rsid w:val="34430D3E"/>
    <w:rsid w:val="3657D456"/>
    <w:rsid w:val="397C2018"/>
    <w:rsid w:val="3DA11E7A"/>
    <w:rsid w:val="3F7A2B73"/>
    <w:rsid w:val="40CD16BB"/>
    <w:rsid w:val="43EEC76E"/>
    <w:rsid w:val="48E0FF48"/>
    <w:rsid w:val="4AFBFA41"/>
    <w:rsid w:val="4AFF3302"/>
    <w:rsid w:val="508D8DC5"/>
    <w:rsid w:val="5135EA53"/>
    <w:rsid w:val="51591F67"/>
    <w:rsid w:val="55CE7AC1"/>
    <w:rsid w:val="56B8EC11"/>
    <w:rsid w:val="5BC4CB7F"/>
    <w:rsid w:val="5CDFDD74"/>
    <w:rsid w:val="5F287167"/>
    <w:rsid w:val="6036B5B0"/>
    <w:rsid w:val="607515AD"/>
    <w:rsid w:val="621C7EFA"/>
    <w:rsid w:val="629CA58C"/>
    <w:rsid w:val="6A9634B2"/>
    <w:rsid w:val="6BF5267C"/>
    <w:rsid w:val="6C1FF786"/>
    <w:rsid w:val="6CE2400C"/>
    <w:rsid w:val="6F74F2E9"/>
    <w:rsid w:val="7024CFFE"/>
    <w:rsid w:val="70E4B70C"/>
    <w:rsid w:val="749E5E1D"/>
    <w:rsid w:val="761E88ED"/>
    <w:rsid w:val="77956BE7"/>
    <w:rsid w:val="798A4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mhsgovernmentelections.weebly.com/" TargetMode="External" Id="R8de0ffb7410d4557" /><Relationship Type="http://schemas.openxmlformats.org/officeDocument/2006/relationships/hyperlink" Target="http://mhsgovernmentelectionscp.weebly.com/" TargetMode="External" Id="Ra523a3bf6f944d56" /><Relationship Type="http://schemas.openxmlformats.org/officeDocument/2006/relationships/hyperlink" Target="https://padlet.com/lgarymichel1/r39k9ztx3cj9barj" TargetMode="External" Id="Rd3955528058f404a" /><Relationship Type="http://schemas.openxmlformats.org/officeDocument/2006/relationships/hyperlink" Target="https://docs.google.com/document/d/1ChTwoNtjXBNL377nTfTlP1MwNCfgaDQNcu6zsn6NpuE/edit?usp=sharing" TargetMode="External" Id="R2a7f0002951c4354" /><Relationship Type="http://schemas.openxmlformats.org/officeDocument/2006/relationships/hyperlink" Target="https://docs.google.com/document/d/1gw-D-OTrbkL-EMVNu39FXaLwSE4jQfNOP9I26G_fdSA/edit?usp=sharing" TargetMode="External" Id="R352330170a364a08" /><Relationship Type="http://schemas.openxmlformats.org/officeDocument/2006/relationships/hyperlink" Target="https://docs.google.com/document/d/1ChTwoNtjXBNL377nTfTlP1MwNCfgaDQNcu6zsn6NpuE/edit?usp=sharing" TargetMode="External" Id="R51750697be4b4218" /><Relationship Type="http://schemas.openxmlformats.org/officeDocument/2006/relationships/hyperlink" Target="https://docs.google.com/document/d/1bvih1A5sgshqfrqk6ITC7feaGpCOBvKkG1dQpGrqIo4/edit?usp=sharing" TargetMode="External" Id="R7b6fdceca5194ab9" /><Relationship Type="http://schemas.openxmlformats.org/officeDocument/2006/relationships/hyperlink" Target="https://www.270towin.com/historical-presidential-elections/" TargetMode="External" Id="Re5321e70568f4e59" /><Relationship Type="http://schemas.openxmlformats.org/officeDocument/2006/relationships/hyperlink" Target="https://www.270towin.com/historical-presidential-elections/" TargetMode="External" Id="Rc4609f3292174ba8" /><Relationship Type="http://schemas.openxmlformats.org/officeDocument/2006/relationships/hyperlink" Target="https://docs.google.com/document/d/1gZIMC6iHqBTJSEsUlvOhpj-U25ZvdxXua2hn-UnVqVc/edit" TargetMode="External" Id="Rc11d0f697b7b4c4a" /><Relationship Type="http://schemas.openxmlformats.org/officeDocument/2006/relationships/hyperlink" Target="https://docs.google.com/document/d/1gZIMC6iHqBTJSEsUlvOhpj-U25ZvdxXua2hn-UnVqVc/edit" TargetMode="External" Id="Reb782aee2eec41a9" /><Relationship Type="http://schemas.openxmlformats.org/officeDocument/2006/relationships/hyperlink" Target="https://www.270towin.com" TargetMode="External" Id="R817bf921eafc417e" /><Relationship Type="http://schemas.openxmlformats.org/officeDocument/2006/relationships/hyperlink" Target="https://www.270towin.com" TargetMode="External" Id="Rfc966a82debb4b9f" /><Relationship Type="http://schemas.openxmlformats.org/officeDocument/2006/relationships/hyperlink" Target="https://www.pewresearch.org/politics/quiz/political-typology/" TargetMode="External" Id="R7e309c32d5514f60" /><Relationship Type="http://schemas.openxmlformats.org/officeDocument/2006/relationships/hyperlink" Target="https://www.georgiastandards.org/Georgia-Standards/Documents/Social-Studies-American-Government-Civics-Unit-7-Sample-Unit.pdf" TargetMode="External" Id="R7c299e45b21a4b4c" /><Relationship Type="http://schemas.openxmlformats.org/officeDocument/2006/relationships/hyperlink" Target="https://inspire.gadoe.org/course/45.0570/0" TargetMode="External" Id="Rd15c3a149a064bdc" /><Relationship Type="http://schemas.openxmlformats.org/officeDocument/2006/relationships/hyperlink" Target="https://drive.google.com/file/d/1Oax-NkfuuUub_qUfTKALXM8Xox9zoWtx/view?usp=sharing" TargetMode="External" Id="R9a06d56a8e534b0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F825B2-9356-49E5-BFE3-BB50D32A2564}"/>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Holman, Robert</cp:lastModifiedBy>
  <cp:revision>11</cp:revision>
  <dcterms:created xsi:type="dcterms:W3CDTF">2026-05-15T15:35:00Z</dcterms:created>
  <dcterms:modified xsi:type="dcterms:W3CDTF">2026-09-08T10:47:40Z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37</vt:lpwstr>
  </property>
  <property fmtid="{D5CDD505-2E9C-101B-9397-08002B2CF9AE}" pid="5" name="UnitNumber">
    <vt:r8>3</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